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0CDA7669"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6F7F1419" w:rsidR="00894C21" w:rsidRDefault="00271CB9" w:rsidP="00F53BD1">
            <w:pPr>
              <w:rPr>
                <w:rFonts w:cstheme="minorHAnsi"/>
              </w:rPr>
            </w:pPr>
            <w:bookmarkStart w:id="0" w:name="_Hlk80704644"/>
            <w:r>
              <w:rPr>
                <w:rFonts w:cstheme="minorHAnsi"/>
              </w:rPr>
              <w:t>BUS 343-01</w:t>
            </w:r>
          </w:p>
        </w:tc>
      </w:tr>
      <w:tr w:rsidR="00894C21" w:rsidRPr="001C697E" w14:paraId="7E3A3229" w14:textId="77777777" w:rsidTr="00F53BD1">
        <w:trPr>
          <w:gridAfter w:val="1"/>
          <w:wAfter w:w="1053" w:type="dxa"/>
        </w:trPr>
        <w:tc>
          <w:tcPr>
            <w:tcW w:w="3685" w:type="dxa"/>
            <w:gridSpan w:val="2"/>
          </w:tcPr>
          <w:p w14:paraId="0B66B4FE" w14:textId="59794B11" w:rsidR="00894C21" w:rsidRDefault="00271CB9" w:rsidP="00F53BD1">
            <w:pPr>
              <w:rPr>
                <w:rFonts w:cstheme="minorHAnsi"/>
              </w:rPr>
            </w:pPr>
            <w:r>
              <w:rPr>
                <w:rFonts w:cstheme="minorHAnsi"/>
              </w:rPr>
              <w:t>Principles of Insurance</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7C3BC6EA" w:rsidR="00894C21" w:rsidRPr="002F7E51" w:rsidRDefault="00271CB9"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8013143" w:rsidR="001C697E" w:rsidRPr="002F7E51" w:rsidRDefault="00271CB9" w:rsidP="000F3624">
            <w:pPr>
              <w:rPr>
                <w:rFonts w:cstheme="minorHAnsi"/>
              </w:rPr>
            </w:pPr>
            <w:r>
              <w:rPr>
                <w:rFonts w:cstheme="minorHAnsi"/>
              </w:rPr>
              <w:t>Katherine S. Ruffi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14A3521" w:rsidR="001C697E" w:rsidRPr="002F7E51" w:rsidRDefault="00271CB9" w:rsidP="000F3624">
            <w:pPr>
              <w:rPr>
                <w:rFonts w:cstheme="minorHAnsi"/>
              </w:rPr>
            </w:pPr>
            <w:r>
              <w:rPr>
                <w:rFonts w:cstheme="minorHAnsi"/>
              </w:rPr>
              <w:t>Please contact me in advance for a meeting location within the Professional Studies building.</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3DBD9F9E" w14:textId="7AA3A133" w:rsidR="00271CB9" w:rsidRDefault="00271CB9" w:rsidP="00271CB9">
            <w:pPr>
              <w:rPr>
                <w:rFonts w:cstheme="minorHAnsi"/>
              </w:rPr>
            </w:pPr>
            <w:r w:rsidRPr="00C16A7E">
              <w:rPr>
                <w:rFonts w:cstheme="minorHAnsi"/>
              </w:rPr>
              <w:t>Wednesdays or Saturdays: 4:30</w:t>
            </w:r>
            <w:r>
              <w:rPr>
                <w:rFonts w:cstheme="minorHAnsi"/>
              </w:rPr>
              <w:t>pm</w:t>
            </w:r>
            <w:r w:rsidRPr="00C16A7E">
              <w:rPr>
                <w:rFonts w:cstheme="minorHAnsi"/>
              </w:rPr>
              <w:t>-5:30</w:t>
            </w:r>
            <w:r>
              <w:rPr>
                <w:rFonts w:cstheme="minorHAnsi"/>
              </w:rPr>
              <w:t>pm</w:t>
            </w:r>
            <w:r>
              <w:rPr>
                <w:rFonts w:cstheme="minorHAnsi"/>
              </w:rPr>
              <w:t xml:space="preserve"> and By Appointment</w:t>
            </w:r>
          </w:p>
          <w:p w14:paraId="2355BCDE" w14:textId="275007B1" w:rsidR="003336AE" w:rsidRPr="002F7E51" w:rsidRDefault="00271CB9" w:rsidP="00271CB9">
            <w:pPr>
              <w:rPr>
                <w:rFonts w:cstheme="minorHAnsi"/>
              </w:rPr>
            </w:pPr>
            <w:r>
              <w:rPr>
                <w:rFonts w:cstheme="minorHAnsi"/>
              </w:rPr>
              <w:t xml:space="preserve">Since this course is hybrid, physical office hours will be during in-person Wednesday course weeks only or by appointment. </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43B802F" w:rsidR="001C697E" w:rsidRPr="002F7E51" w:rsidRDefault="00271CB9" w:rsidP="000F3624">
            <w:pPr>
              <w:rPr>
                <w:rFonts w:cstheme="minorHAnsi"/>
              </w:rPr>
            </w:pPr>
            <w:r>
              <w:t>By Appointment (Instead of making you adjust to my schedule, I will do my best to adjust to yours)</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DC4C4EE" w:rsidR="001C697E" w:rsidRPr="002F7E51" w:rsidRDefault="00271CB9" w:rsidP="000F3624">
            <w:pPr>
              <w:rPr>
                <w:rFonts w:cstheme="minorHAnsi"/>
              </w:rPr>
            </w:pPr>
            <w:r>
              <w:rPr>
                <w:rFonts w:cstheme="minorHAnsi"/>
              </w:rPr>
              <w:t>Please contact me via email or message via MS Teams and we can plan a call.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2005B68" w:rsidR="001C697E" w:rsidRPr="002F7E51" w:rsidRDefault="00271CB9" w:rsidP="000F3624">
            <w:pPr>
              <w:rPr>
                <w:rFonts w:cstheme="minorHAnsi"/>
              </w:rPr>
            </w:pPr>
            <w:hyperlink r:id="rId13" w:history="1">
              <w:r w:rsidRPr="00313D31">
                <w:rPr>
                  <w:rStyle w:val="Hyperlink"/>
                  <w:rFonts w:cstheme="minorHAnsi"/>
                </w:rPr>
                <w:t>kruffi@uwsp.edu</w:t>
              </w:r>
            </w:hyperlink>
            <w:r>
              <w:rPr>
                <w:rFonts w:cstheme="minorHAnsi"/>
              </w:rPr>
              <w:t xml:space="preserve">   </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459A2371" w14:textId="77777777" w:rsidR="002F7E51" w:rsidRDefault="00271CB9" w:rsidP="000F3624">
            <w:pPr>
              <w:rPr>
                <w:rFonts w:cstheme="minorHAnsi"/>
              </w:rPr>
            </w:pPr>
            <w:r>
              <w:rPr>
                <w:rFonts w:cstheme="minorHAnsi"/>
              </w:rPr>
              <w:t>Within 24 to 48 hours; response time may be longer over the weekend</w:t>
            </w:r>
            <w:r>
              <w:rPr>
                <w:rFonts w:cstheme="minorHAnsi"/>
              </w:rPr>
              <w:t xml:space="preserve"> or holiday.</w:t>
            </w:r>
          </w:p>
          <w:p w14:paraId="58C11554" w14:textId="08E6ADD6" w:rsidR="009D79D6" w:rsidRPr="002F7E51" w:rsidRDefault="009D79D6" w:rsidP="000F3624">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35164C36" w14:textId="0B37B9AB" w:rsidR="00271CB9" w:rsidRDefault="00271CB9" w:rsidP="00271CB9">
            <w:pPr>
              <w:rPr>
                <w:rFonts w:cstheme="minorHAnsi"/>
              </w:rPr>
            </w:pPr>
            <w:r w:rsidRPr="006640A6">
              <w:rPr>
                <w:rFonts w:cstheme="minorHAnsi"/>
              </w:rPr>
              <w:t>The course will meet in</w:t>
            </w:r>
            <w:r>
              <w:rPr>
                <w:rFonts w:cstheme="minorHAnsi"/>
              </w:rPr>
              <w:t>-</w:t>
            </w:r>
            <w:r w:rsidRPr="006640A6">
              <w:rPr>
                <w:rFonts w:cstheme="minorHAnsi"/>
              </w:rPr>
              <w:t>person</w:t>
            </w:r>
            <w:r>
              <w:rPr>
                <w:rFonts w:cstheme="minorHAnsi"/>
              </w:rPr>
              <w:t xml:space="preserve"> / face-to-face</w:t>
            </w:r>
            <w:r w:rsidRPr="006640A6">
              <w:rPr>
                <w:rFonts w:cstheme="minorHAnsi"/>
              </w:rPr>
              <w:t xml:space="preserve"> during this time approximately 5 times during the semester. </w:t>
            </w:r>
          </w:p>
          <w:p w14:paraId="20F68FEC" w14:textId="77777777" w:rsidR="00271CB9" w:rsidRDefault="00271CB9" w:rsidP="00271CB9">
            <w:pPr>
              <w:rPr>
                <w:rFonts w:cstheme="minorHAnsi"/>
              </w:rPr>
            </w:pPr>
          </w:p>
          <w:p w14:paraId="69A2AD74" w14:textId="3DBEB67E" w:rsidR="00271CB9" w:rsidRDefault="00271CB9" w:rsidP="00271CB9">
            <w:pPr>
              <w:rPr>
                <w:rFonts w:cstheme="minorHAnsi"/>
              </w:rPr>
            </w:pPr>
            <w:r w:rsidRPr="00271CB9">
              <w:rPr>
                <w:rFonts w:cstheme="minorHAnsi"/>
                <w:b/>
                <w:bCs/>
              </w:rPr>
              <w:t>Location:</w:t>
            </w:r>
            <w:r>
              <w:rPr>
                <w:rFonts w:cstheme="minorHAnsi"/>
              </w:rPr>
              <w:t xml:space="preserve"> Professional Studies CPS 210.</w:t>
            </w:r>
          </w:p>
          <w:p w14:paraId="3CECC92E" w14:textId="77777777" w:rsidR="00271CB9" w:rsidRDefault="00271CB9" w:rsidP="00271CB9">
            <w:pPr>
              <w:rPr>
                <w:rFonts w:cstheme="minorHAnsi"/>
              </w:rPr>
            </w:pPr>
          </w:p>
          <w:p w14:paraId="7E211AC3" w14:textId="373CE847" w:rsidR="00271CB9" w:rsidRDefault="00271CB9" w:rsidP="00271CB9">
            <w:pPr>
              <w:rPr>
                <w:rFonts w:cstheme="minorHAnsi"/>
              </w:rPr>
            </w:pPr>
            <w:r w:rsidRPr="00271CB9">
              <w:rPr>
                <w:rFonts w:cstheme="minorHAnsi"/>
                <w:b/>
                <w:bCs/>
              </w:rPr>
              <w:t>Session Time:</w:t>
            </w:r>
            <w:r>
              <w:rPr>
                <w:rFonts w:cstheme="minorHAnsi"/>
              </w:rPr>
              <w:t xml:space="preserve"> 5:00pm – 7:50pm</w:t>
            </w:r>
          </w:p>
          <w:p w14:paraId="33768BA9" w14:textId="77777777" w:rsidR="00271CB9" w:rsidRDefault="00271CB9" w:rsidP="00271CB9">
            <w:pPr>
              <w:rPr>
                <w:rFonts w:cstheme="minorHAnsi"/>
              </w:rPr>
            </w:pPr>
          </w:p>
          <w:p w14:paraId="65D89647" w14:textId="77777777" w:rsidR="00271CB9" w:rsidRPr="003A714B" w:rsidRDefault="00271CB9" w:rsidP="00271CB9">
            <w:pPr>
              <w:rPr>
                <w:rFonts w:cstheme="minorHAnsi"/>
                <w:b/>
                <w:bCs/>
              </w:rPr>
            </w:pPr>
            <w:r w:rsidRPr="003A714B">
              <w:rPr>
                <w:rFonts w:cstheme="minorHAnsi"/>
                <w:b/>
                <w:bCs/>
              </w:rPr>
              <w:t xml:space="preserve">Students should </w:t>
            </w:r>
            <w:r>
              <w:rPr>
                <w:rFonts w:cstheme="minorHAnsi"/>
                <w:b/>
                <w:bCs/>
              </w:rPr>
              <w:t>attend</w:t>
            </w:r>
            <w:r w:rsidRPr="003A714B">
              <w:rPr>
                <w:rFonts w:cstheme="minorHAnsi"/>
                <w:b/>
                <w:bCs/>
              </w:rPr>
              <w:t xml:space="preserve"> the first day of class in person, with additional dates announced at the start of the course.</w:t>
            </w:r>
          </w:p>
          <w:p w14:paraId="410A115D" w14:textId="77777777" w:rsidR="00271CB9" w:rsidRDefault="00271CB9" w:rsidP="00271CB9">
            <w:pPr>
              <w:rPr>
                <w:rFonts w:cstheme="minorHAnsi"/>
              </w:rPr>
            </w:pPr>
          </w:p>
          <w:p w14:paraId="6E7EEBA7" w14:textId="77777777" w:rsidR="00AA3634" w:rsidRDefault="00271CB9" w:rsidP="00271CB9">
            <w:pPr>
              <w:rPr>
                <w:rFonts w:cstheme="minorHAnsi"/>
              </w:rPr>
            </w:pPr>
            <w:r w:rsidRPr="0004192A">
              <w:rPr>
                <w:rFonts w:cstheme="minorHAnsi"/>
              </w:rPr>
              <w:t xml:space="preserve">This is hybrid class. It will be held in Professional Studies – CPS </w:t>
            </w:r>
            <w:r>
              <w:rPr>
                <w:rFonts w:cstheme="minorHAnsi"/>
              </w:rPr>
              <w:t>210</w:t>
            </w:r>
            <w:r w:rsidRPr="0004192A">
              <w:rPr>
                <w:rFonts w:cstheme="minorHAnsi"/>
              </w:rPr>
              <w:t>. Per the University standard, since this is an in-person class you are expected to attend in person on scheduled in person dates, unless ill or in quarantine.</w:t>
            </w:r>
          </w:p>
          <w:p w14:paraId="6D73B417" w14:textId="3C41A58E" w:rsidR="009D79D6" w:rsidRPr="002F7E51" w:rsidRDefault="009D79D6" w:rsidP="00271CB9">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lastRenderedPageBreak/>
              <w:t>Course Description</w:t>
            </w:r>
            <w:r w:rsidRPr="002F7E51">
              <w:rPr>
                <w:rFonts w:cstheme="minorHAnsi"/>
                <w:b/>
              </w:rPr>
              <w:t xml:space="preserve">: </w:t>
            </w:r>
          </w:p>
        </w:tc>
        <w:tc>
          <w:tcPr>
            <w:tcW w:w="6359" w:type="dxa"/>
          </w:tcPr>
          <w:p w14:paraId="5AD8FF53" w14:textId="3A84C7C5" w:rsidR="002F7E51" w:rsidRPr="002F7E51" w:rsidRDefault="00271CB9" w:rsidP="00271CB9">
            <w:pPr>
              <w:rPr>
                <w:rFonts w:cstheme="minorHAnsi"/>
              </w:rPr>
            </w:pPr>
            <w:r w:rsidRPr="00271CB9">
              <w:rPr>
                <w:rFonts w:cstheme="minorHAnsi"/>
              </w:rPr>
              <w:t>History of insurance, fields of insurance, types of carriers, insurance contracts, insurance purchases.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3F97465" w:rsidR="002F7E51" w:rsidRPr="002F7E51" w:rsidRDefault="00271CB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EC282FD" w:rsidR="002F7E51" w:rsidRPr="002F7E51" w:rsidRDefault="00271CB9" w:rsidP="000F3624">
            <w:pPr>
              <w:rPr>
                <w:rFonts w:cstheme="minorHAnsi"/>
              </w:rPr>
            </w:pPr>
            <w:r w:rsidRPr="00271CB9">
              <w:rPr>
                <w:rFonts w:cstheme="minorHAnsi"/>
              </w:rPr>
              <w:t>BUS 340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1885"/>
        <w:gridCol w:w="7465"/>
      </w:tblGrid>
      <w:tr w:rsidR="002F7E51" w:rsidRPr="001C697E" w14:paraId="66074286" w14:textId="77777777" w:rsidTr="004E3759">
        <w:tc>
          <w:tcPr>
            <w:tcW w:w="188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7465" w:type="dxa"/>
          </w:tcPr>
          <w:p w14:paraId="4708BB06" w14:textId="44765E7F" w:rsidR="002F7E51" w:rsidRDefault="004E3759" w:rsidP="000F3624">
            <w:pPr>
              <w:rPr>
                <w:rFonts w:cstheme="minorHAnsi"/>
              </w:rPr>
            </w:pPr>
            <w:r w:rsidRPr="0004192A">
              <w:rPr>
                <w:rFonts w:cstheme="minorHAnsi"/>
                <w:u w:val="single"/>
              </w:rPr>
              <w:t>Principles of Risk Management and Insurance</w:t>
            </w:r>
            <w:r w:rsidRPr="0004192A">
              <w:rPr>
                <w:rFonts w:cstheme="minorHAnsi"/>
              </w:rPr>
              <w:t>, 1</w:t>
            </w:r>
            <w:r>
              <w:rPr>
                <w:rFonts w:cstheme="minorHAnsi"/>
              </w:rPr>
              <w:t>4</w:t>
            </w:r>
            <w:r w:rsidRPr="0004192A">
              <w:rPr>
                <w:rFonts w:cstheme="minorHAnsi"/>
              </w:rPr>
              <w:t xml:space="preserve">th Edition, </w:t>
            </w:r>
            <w:r>
              <w:rPr>
                <w:rFonts w:cstheme="minorHAnsi"/>
              </w:rPr>
              <w:br/>
            </w:r>
            <w:r w:rsidRPr="0004192A">
              <w:rPr>
                <w:rFonts w:cstheme="minorHAnsi"/>
              </w:rPr>
              <w:t>George E. Rejda, Pearson Publishers</w:t>
            </w:r>
            <w:r>
              <w:rPr>
                <w:rFonts w:cstheme="minorHAnsi"/>
              </w:rPr>
              <w:t xml:space="preserve">, </w:t>
            </w:r>
            <w:r>
              <w:t xml:space="preserve"> </w:t>
            </w:r>
            <w:r w:rsidRPr="004E3759">
              <w:rPr>
                <w:rFonts w:cstheme="minorHAnsi"/>
              </w:rPr>
              <w:t>ISBN-13: 9780135641293</w:t>
            </w:r>
          </w:p>
          <w:p w14:paraId="3428EA77" w14:textId="77777777" w:rsidR="004E3759" w:rsidRDefault="004E3759" w:rsidP="000F3624">
            <w:pPr>
              <w:rPr>
                <w:rFonts w:cstheme="minorHAnsi"/>
              </w:rPr>
            </w:pPr>
          </w:p>
          <w:p w14:paraId="7757B56E" w14:textId="53D27ED0" w:rsidR="004E3759" w:rsidRDefault="004E3759" w:rsidP="000F3624">
            <w:pPr>
              <w:rPr>
                <w:rFonts w:cstheme="minorHAnsi"/>
              </w:rPr>
            </w:pPr>
            <w:r>
              <w:rPr>
                <w:rFonts w:cstheme="minorHAnsi"/>
              </w:rPr>
              <w:t xml:space="preserve">Information for eTextbook, Rental, or Print Versions Available on Pearson.com: </w:t>
            </w:r>
            <w:r>
              <w:t xml:space="preserve"> </w:t>
            </w:r>
            <w:hyperlink r:id="rId14" w:history="1">
              <w:r>
                <w:rPr>
                  <w:rStyle w:val="Hyperlink"/>
                  <w:rFonts w:cstheme="minorHAnsi"/>
                </w:rPr>
                <w:t>Link to Principles of Risk Management and Insurance at Pearson.com</w:t>
              </w:r>
            </w:hyperlink>
          </w:p>
          <w:p w14:paraId="52620097" w14:textId="77777777" w:rsidR="004E3759" w:rsidRDefault="004E3759" w:rsidP="000F3624">
            <w:pPr>
              <w:rPr>
                <w:rFonts w:cstheme="minorHAnsi"/>
              </w:rPr>
            </w:pPr>
          </w:p>
          <w:p w14:paraId="60422EB8" w14:textId="5633F2C9" w:rsidR="004E3759" w:rsidRPr="002F7E51" w:rsidRDefault="004E3759" w:rsidP="000F3624">
            <w:pPr>
              <w:rPr>
                <w:rFonts w:cstheme="minorHAnsi"/>
              </w:rPr>
            </w:pPr>
            <w:r>
              <w:rPr>
                <w:rFonts w:cstheme="minorHAnsi"/>
              </w:rPr>
              <w:t>This text is not available for rental via the University Bookstore due to licensing limitations.</w:t>
            </w:r>
          </w:p>
        </w:tc>
      </w:tr>
      <w:tr w:rsidR="002F7E51" w:rsidRPr="001C697E" w14:paraId="2B57C732" w14:textId="77777777" w:rsidTr="004E3759">
        <w:tc>
          <w:tcPr>
            <w:tcW w:w="188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7465" w:type="dxa"/>
          </w:tcPr>
          <w:p w14:paraId="1480C6D0" w14:textId="33525FA5" w:rsidR="002F7E51" w:rsidRPr="002F7E51" w:rsidRDefault="004E3759" w:rsidP="000F3624">
            <w:pPr>
              <w:rPr>
                <w:rFonts w:cstheme="minorHAnsi"/>
              </w:rPr>
            </w:pPr>
            <w:r>
              <w:rPr>
                <w:rFonts w:cstheme="minorHAnsi"/>
              </w:rPr>
              <w:t>N/A</w:t>
            </w:r>
          </w:p>
        </w:tc>
      </w:tr>
      <w:tr w:rsidR="004E3759" w:rsidRPr="001C697E" w14:paraId="3D119CFB" w14:textId="77777777" w:rsidTr="004E3759">
        <w:tc>
          <w:tcPr>
            <w:tcW w:w="1885" w:type="dxa"/>
          </w:tcPr>
          <w:p w14:paraId="61819464" w14:textId="5C94F5B8" w:rsidR="004E3759" w:rsidRPr="002F7E51" w:rsidRDefault="004E3759" w:rsidP="004E3759">
            <w:pPr>
              <w:rPr>
                <w:rFonts w:cstheme="minorHAnsi"/>
                <w:b/>
              </w:rPr>
            </w:pPr>
            <w:r>
              <w:rPr>
                <w:rFonts w:cstheme="minorHAnsi"/>
                <w:b/>
              </w:rPr>
              <w:t>Other Readings:</w:t>
            </w:r>
          </w:p>
        </w:tc>
        <w:tc>
          <w:tcPr>
            <w:tcW w:w="7465" w:type="dxa"/>
          </w:tcPr>
          <w:p w14:paraId="4326A841" w14:textId="697BD1A5" w:rsidR="004E3759" w:rsidRPr="002F7E51" w:rsidRDefault="004E3759" w:rsidP="004E3759">
            <w:pPr>
              <w:rPr>
                <w:rFonts w:cstheme="minorHAnsi"/>
              </w:rPr>
            </w:pPr>
            <w:r>
              <w:rPr>
                <w:rFonts w:cstheme="minorHAnsi"/>
              </w:rPr>
              <w:t>As assigned and provided by instructor</w:t>
            </w:r>
          </w:p>
        </w:tc>
      </w:tr>
      <w:tr w:rsidR="004E3759" w:rsidRPr="001C697E" w14:paraId="6387F551" w14:textId="77777777" w:rsidTr="004E3759">
        <w:tc>
          <w:tcPr>
            <w:tcW w:w="1885" w:type="dxa"/>
          </w:tcPr>
          <w:p w14:paraId="22F0E9C5" w14:textId="28FE7DB2" w:rsidR="004E3759" w:rsidRDefault="004E3759" w:rsidP="004E3759">
            <w:pPr>
              <w:rPr>
                <w:rFonts w:cstheme="minorHAnsi"/>
                <w:b/>
              </w:rPr>
            </w:pPr>
            <w:r>
              <w:rPr>
                <w:rFonts w:cstheme="minorHAnsi"/>
                <w:b/>
              </w:rPr>
              <w:t>Other Required Materials / Applications:</w:t>
            </w:r>
          </w:p>
        </w:tc>
        <w:tc>
          <w:tcPr>
            <w:tcW w:w="7465" w:type="dxa"/>
          </w:tcPr>
          <w:p w14:paraId="0F44F56C" w14:textId="24E4AD68" w:rsidR="004E3759" w:rsidRPr="002F7E51" w:rsidRDefault="004E3759" w:rsidP="004E3759">
            <w:pPr>
              <w:rPr>
                <w:rFonts w:cstheme="minorHAnsi"/>
              </w:rPr>
            </w:pPr>
            <w:r>
              <w:rPr>
                <w:rFonts w:cstheme="minorHAnsi"/>
              </w:rPr>
              <w:t>Kaltura for video recording of assignment(s)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88DD003" w:rsidR="009A0912" w:rsidRPr="002F7E51" w:rsidRDefault="004E3759" w:rsidP="000F3624">
            <w:pPr>
              <w:rPr>
                <w:rFonts w:cstheme="minorHAnsi"/>
              </w:rPr>
            </w:pPr>
            <w:r>
              <w:rPr>
                <w:rFonts w:cstheme="minorHAnsi"/>
              </w:rPr>
              <w:t>See Canvas Course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BAE9B2F" w:rsidR="009A0912" w:rsidRPr="002F7E51" w:rsidRDefault="004E3759"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4CA48BB5" w14:textId="77777777" w:rsidR="003336AE" w:rsidRDefault="004E3759" w:rsidP="000F3624">
            <w:pPr>
              <w:rPr>
                <w:rFonts w:cstheme="minorHAnsi"/>
              </w:rPr>
            </w:pPr>
            <w:r>
              <w:rPr>
                <w:rFonts w:cstheme="minorHAnsi"/>
              </w:rPr>
              <w:t>Face-to-Face on first course meeting date and additional specified in-person meeting dates as provided by instructor</w:t>
            </w:r>
            <w:r>
              <w:rPr>
                <w:rFonts w:cstheme="minorHAnsi"/>
              </w:rPr>
              <w:t xml:space="preserve"> in Canvas.</w:t>
            </w:r>
          </w:p>
          <w:p w14:paraId="6A5B6E1C" w14:textId="718F8824" w:rsidR="009D79D6" w:rsidRPr="002F7E51" w:rsidRDefault="009D79D6" w:rsidP="000F3624">
            <w:pPr>
              <w:rPr>
                <w:rFonts w:cstheme="minorHAnsi"/>
              </w:rPr>
            </w:pP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lastRenderedPageBreak/>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8"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w:t>
            </w:r>
            <w:r w:rsidR="001F29BB" w:rsidRPr="0039799E">
              <w:t xml:space="preserve">visit: </w:t>
            </w:r>
            <w:hyperlink r:id="rId20"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1"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2"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3"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70951A32" w14:textId="43F22AEC" w:rsidR="009D79D6" w:rsidRPr="009D79D6" w:rsidRDefault="00005DD3" w:rsidP="009D79D6">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6E570315" w14:textId="77777777" w:rsidR="00005DD3" w:rsidRDefault="004E3759" w:rsidP="000F3624">
            <w:pPr>
              <w:rPr>
                <w:rFonts w:cstheme="minorHAnsi"/>
              </w:rPr>
            </w:pPr>
            <w:r w:rsidRPr="005A3F74">
              <w:rPr>
                <w:rFonts w:cstheme="minorHAnsi"/>
              </w:rPr>
              <w:t xml:space="preserve">The course will introduce the basic principles that underlie the field of insurance. We will cover the legal aspects that support insurance. You will be exposed to insurance policies covering, personal, commercial, life, health and financial risks with consumer considerations. There will be an introduction to social insurance and the impact it can have on your life. The risk management approach will be stressed in the use of personal and business insurance.  </w:t>
            </w:r>
          </w:p>
          <w:p w14:paraId="7B110926" w14:textId="63146FAA" w:rsidR="009D79D6" w:rsidRPr="002F7E51" w:rsidRDefault="009D79D6" w:rsidP="000F3624">
            <w:pPr>
              <w:rPr>
                <w:rFonts w:cstheme="minorHAnsi"/>
              </w:rPr>
            </w:pP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B896BD3" w14:textId="77777777" w:rsidR="004E3759" w:rsidRPr="005A3F74" w:rsidRDefault="004E3759" w:rsidP="004E3759">
            <w:pPr>
              <w:ind w:left="4"/>
              <w:rPr>
                <w:rFonts w:cstheme="minorHAnsi"/>
              </w:rPr>
            </w:pPr>
            <w:r w:rsidRPr="005A3F74">
              <w:rPr>
                <w:rFonts w:cstheme="minorHAnsi"/>
              </w:rPr>
              <w:t>At the end of the course, you will:</w:t>
            </w:r>
          </w:p>
          <w:p w14:paraId="21FA4882" w14:textId="77777777" w:rsidR="004E3759" w:rsidRPr="005A3F74" w:rsidRDefault="004E3759" w:rsidP="004E3759">
            <w:pPr>
              <w:ind w:left="428"/>
              <w:rPr>
                <w:rFonts w:cstheme="minorHAnsi"/>
              </w:rPr>
            </w:pPr>
            <w:r w:rsidRPr="005A3F74">
              <w:rPr>
                <w:rFonts w:cstheme="minorHAnsi"/>
              </w:rPr>
              <w:t>1.</w:t>
            </w:r>
            <w:r w:rsidRPr="005A3F74">
              <w:rPr>
                <w:rFonts w:cstheme="minorHAnsi"/>
              </w:rPr>
              <w:tab/>
              <w:t>Identify characteristics of insurance and how risk impacts availability of insurance.</w:t>
            </w:r>
          </w:p>
          <w:p w14:paraId="19BC6850" w14:textId="77777777" w:rsidR="004E3759" w:rsidRPr="005A3F74" w:rsidRDefault="004E3759" w:rsidP="004E3759">
            <w:pPr>
              <w:ind w:left="428"/>
              <w:rPr>
                <w:rFonts w:cstheme="minorHAnsi"/>
              </w:rPr>
            </w:pPr>
            <w:r w:rsidRPr="005A3F74">
              <w:rPr>
                <w:rFonts w:cstheme="minorHAnsi"/>
              </w:rPr>
              <w:t>2.</w:t>
            </w:r>
            <w:r w:rsidRPr="005A3F74">
              <w:rPr>
                <w:rFonts w:cstheme="minorHAnsi"/>
              </w:rPr>
              <w:tab/>
              <w:t xml:space="preserve">Be able to utilize the risk management process in decision-making. </w:t>
            </w:r>
          </w:p>
          <w:p w14:paraId="6BFA8AAB" w14:textId="77777777" w:rsidR="004E3759" w:rsidRPr="005A3F74" w:rsidRDefault="004E3759" w:rsidP="004E3759">
            <w:pPr>
              <w:ind w:left="428"/>
              <w:rPr>
                <w:rFonts w:cstheme="minorHAnsi"/>
              </w:rPr>
            </w:pPr>
            <w:r w:rsidRPr="005A3F74">
              <w:rPr>
                <w:rFonts w:cstheme="minorHAnsi"/>
              </w:rPr>
              <w:t>3.</w:t>
            </w:r>
            <w:r w:rsidRPr="005A3F74">
              <w:rPr>
                <w:rFonts w:cstheme="minorHAnsi"/>
              </w:rPr>
              <w:tab/>
              <w:t xml:space="preserve">Be able to explain what makes up the insurance mechanism. </w:t>
            </w:r>
          </w:p>
          <w:p w14:paraId="05A6B883" w14:textId="77777777" w:rsidR="004E3759" w:rsidRPr="005A3F74" w:rsidRDefault="004E3759" w:rsidP="004E3759">
            <w:pPr>
              <w:ind w:left="428"/>
              <w:rPr>
                <w:rFonts w:cstheme="minorHAnsi"/>
              </w:rPr>
            </w:pPr>
            <w:r w:rsidRPr="005A3F74">
              <w:rPr>
                <w:rFonts w:cstheme="minorHAnsi"/>
              </w:rPr>
              <w:t>4.</w:t>
            </w:r>
            <w:r w:rsidRPr="005A3F74">
              <w:rPr>
                <w:rFonts w:cstheme="minorHAnsi"/>
              </w:rPr>
              <w:tab/>
              <w:t xml:space="preserve">Explain the fundamental legal principles that provide a framework for insurance policies. </w:t>
            </w:r>
          </w:p>
          <w:p w14:paraId="68012CC4" w14:textId="77777777" w:rsidR="004E3759" w:rsidRPr="005A3F74" w:rsidRDefault="004E3759" w:rsidP="004E3759">
            <w:pPr>
              <w:ind w:left="428"/>
              <w:rPr>
                <w:rFonts w:cstheme="minorHAnsi"/>
              </w:rPr>
            </w:pPr>
            <w:r w:rsidRPr="005A3F74">
              <w:rPr>
                <w:rFonts w:cstheme="minorHAnsi"/>
              </w:rPr>
              <w:t>5.</w:t>
            </w:r>
            <w:r w:rsidRPr="005A3F74">
              <w:rPr>
                <w:rFonts w:cstheme="minorHAnsi"/>
              </w:rPr>
              <w:tab/>
              <w:t>Be able to identify the basic parts of an insurance policy.</w:t>
            </w:r>
          </w:p>
          <w:p w14:paraId="101F375E" w14:textId="77777777" w:rsidR="004E3759" w:rsidRPr="005A3F74" w:rsidRDefault="004E3759" w:rsidP="004E3759">
            <w:pPr>
              <w:ind w:left="428"/>
              <w:rPr>
                <w:rFonts w:cstheme="minorHAnsi"/>
              </w:rPr>
            </w:pPr>
            <w:r w:rsidRPr="005A3F74">
              <w:rPr>
                <w:rFonts w:cstheme="minorHAnsi"/>
              </w:rPr>
              <w:t>6.</w:t>
            </w:r>
            <w:r w:rsidRPr="005A3F74">
              <w:rPr>
                <w:rFonts w:cstheme="minorHAnsi"/>
              </w:rPr>
              <w:tab/>
              <w:t xml:space="preserve">Recognize the various insurance policies and explain the risk they cover. </w:t>
            </w:r>
          </w:p>
          <w:p w14:paraId="189BD4A9" w14:textId="77777777" w:rsidR="004E3759" w:rsidRPr="005A3F74" w:rsidRDefault="004E3759" w:rsidP="004E3759">
            <w:pPr>
              <w:ind w:left="428"/>
              <w:rPr>
                <w:rFonts w:cstheme="minorHAnsi"/>
              </w:rPr>
            </w:pPr>
            <w:r w:rsidRPr="005A3F74">
              <w:rPr>
                <w:rFonts w:cstheme="minorHAnsi"/>
              </w:rPr>
              <w:t>7.</w:t>
            </w:r>
            <w:r w:rsidRPr="005A3F74">
              <w:rPr>
                <w:rFonts w:cstheme="minorHAnsi"/>
              </w:rPr>
              <w:tab/>
              <w:t xml:space="preserve">Differentiate between insurance policies and retirement investment vehicles. </w:t>
            </w:r>
          </w:p>
          <w:p w14:paraId="2D3A241F" w14:textId="77777777" w:rsidR="004E3759" w:rsidRPr="005A3F74" w:rsidRDefault="004E3759" w:rsidP="004E3759">
            <w:pPr>
              <w:ind w:left="428"/>
              <w:rPr>
                <w:rFonts w:cstheme="minorHAnsi"/>
              </w:rPr>
            </w:pPr>
            <w:r w:rsidRPr="005A3F74">
              <w:rPr>
                <w:rFonts w:cstheme="minorHAnsi"/>
              </w:rPr>
              <w:t>8.</w:t>
            </w:r>
            <w:r w:rsidRPr="005A3F74">
              <w:rPr>
                <w:rFonts w:cstheme="minorHAnsi"/>
              </w:rPr>
              <w:tab/>
              <w:t xml:space="preserve">Prepare for selection of employee benefits offered by employers. </w:t>
            </w:r>
          </w:p>
          <w:p w14:paraId="01961C5B" w14:textId="77777777" w:rsidR="009D79D6" w:rsidRDefault="004E3759" w:rsidP="009D79D6">
            <w:pPr>
              <w:ind w:left="428"/>
              <w:rPr>
                <w:rFonts w:cstheme="minorHAnsi"/>
              </w:rPr>
            </w:pPr>
            <w:r w:rsidRPr="005A3F74">
              <w:rPr>
                <w:rFonts w:cstheme="minorHAnsi"/>
              </w:rPr>
              <w:t>9.</w:t>
            </w:r>
            <w:r w:rsidRPr="005A3F74">
              <w:rPr>
                <w:rFonts w:cstheme="minorHAnsi"/>
              </w:rPr>
              <w:tab/>
              <w:t xml:space="preserve">Describe benefits of social insurance. </w:t>
            </w:r>
          </w:p>
          <w:p w14:paraId="74F68CC4" w14:textId="07115D26" w:rsidR="00005DD3" w:rsidRDefault="009D79D6" w:rsidP="009D79D6">
            <w:pPr>
              <w:ind w:left="428"/>
              <w:rPr>
                <w:rFonts w:cstheme="minorHAnsi"/>
              </w:rPr>
            </w:pPr>
            <w:r>
              <w:rPr>
                <w:rFonts w:cstheme="minorHAnsi"/>
              </w:rPr>
              <w:t xml:space="preserve">10. </w:t>
            </w:r>
            <w:r w:rsidR="004E3759" w:rsidRPr="005A3F74">
              <w:rPr>
                <w:rFonts w:cstheme="minorHAnsi"/>
              </w:rPr>
              <w:t>Identify how current actions taking place in the word impact the insurance industry.</w:t>
            </w:r>
          </w:p>
          <w:p w14:paraId="28F38B45" w14:textId="54801E1E" w:rsidR="009D79D6" w:rsidRPr="0088254E" w:rsidRDefault="009D79D6" w:rsidP="004E3759">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3C9C5ADB" w14:textId="77777777" w:rsidR="004E3759" w:rsidRPr="006F0F2A" w:rsidRDefault="004E3759" w:rsidP="004E3759">
            <w:pPr>
              <w:rPr>
                <w:rFonts w:cstheme="minorHAnsi"/>
                <w:b/>
                <w:bCs/>
              </w:rPr>
            </w:pPr>
            <w:r w:rsidRPr="006F0F2A">
              <w:rPr>
                <w:rFonts w:cstheme="minorHAnsi"/>
                <w:b/>
                <w:bCs/>
              </w:rPr>
              <w:t>Class meetings and attendance:</w:t>
            </w:r>
          </w:p>
          <w:p w14:paraId="55566351" w14:textId="77777777" w:rsidR="004E3759" w:rsidRDefault="004E3759" w:rsidP="004E3759">
            <w:pPr>
              <w:rPr>
                <w:rFonts w:cstheme="minorHAnsi"/>
              </w:rPr>
            </w:pPr>
            <w:r w:rsidRPr="006F0F2A">
              <w:rPr>
                <w:rFonts w:cstheme="minorHAnsi"/>
              </w:rPr>
              <w:t xml:space="preserve">This class is set up as a hybrid course. The in-person class meetings will be used to create connections, provide valuable interaction with peers, and allow for networking with industry professionals. You are encouraged to be an active participant in class whether the engagement is </w:t>
            </w:r>
            <w:r w:rsidRPr="006F0F2A">
              <w:rPr>
                <w:rFonts w:cstheme="minorHAnsi"/>
              </w:rPr>
              <w:lastRenderedPageBreak/>
              <w:t xml:space="preserve">planned as an in-person meeting or virtual interaction.  If you are sick or in quarantine during an in-class date, contact me before class to arrange for an accommodation. </w:t>
            </w:r>
          </w:p>
          <w:p w14:paraId="1961CDA6" w14:textId="77777777" w:rsidR="004E3759" w:rsidRDefault="004E3759" w:rsidP="004E3759">
            <w:pPr>
              <w:rPr>
                <w:rFonts w:cstheme="minorHAnsi"/>
              </w:rPr>
            </w:pPr>
          </w:p>
          <w:p w14:paraId="135EA0B8" w14:textId="77777777" w:rsidR="004E3759" w:rsidRPr="006F0F2A" w:rsidRDefault="004E3759" w:rsidP="004E3759">
            <w:pPr>
              <w:rPr>
                <w:rFonts w:cstheme="minorHAnsi"/>
              </w:rPr>
            </w:pPr>
            <w:r w:rsidRPr="006F0F2A">
              <w:rPr>
                <w:rFonts w:cstheme="minorHAnsi"/>
              </w:rPr>
              <w:t xml:space="preserve">For the best learning experience, it is expected that you read related materials in the text prior to class and be prepared to answer questions in class and during online discussions. We will operate on that premise. See the detailed schedule for the chapters and the order we will be covering the material. </w:t>
            </w:r>
          </w:p>
          <w:p w14:paraId="30487B9A" w14:textId="77777777" w:rsidR="004E3759" w:rsidRPr="006F0F2A" w:rsidRDefault="004E3759" w:rsidP="004E3759">
            <w:pPr>
              <w:rPr>
                <w:rFonts w:cstheme="minorHAnsi"/>
              </w:rPr>
            </w:pPr>
          </w:p>
          <w:p w14:paraId="67BA84BB" w14:textId="77777777" w:rsidR="004E3759" w:rsidRDefault="004E3759" w:rsidP="004E3759">
            <w:pPr>
              <w:rPr>
                <w:rFonts w:cstheme="minorHAnsi"/>
              </w:rPr>
            </w:pPr>
            <w:r w:rsidRPr="006F0F2A">
              <w:rPr>
                <w:rFonts w:cstheme="minorHAnsi"/>
              </w:rPr>
              <w:t xml:space="preserve">Concepts and policies will be presented by in-person or online lecture, discussion and assigned activities. There will be activities assigned during the week and during class. Be prepared to ask and answer questions in class and on Canvas.  I intend to cover the most important concepts from the textbook in class. However, you are still responsible for developing knowledge of other concepts and terms in the textbook not covered directly in class. If you have questions about something not covered in class, please ask.  </w:t>
            </w:r>
          </w:p>
          <w:p w14:paraId="7982E634" w14:textId="77777777" w:rsidR="004E3759" w:rsidRDefault="004E3759" w:rsidP="004E3759">
            <w:pPr>
              <w:rPr>
                <w:rFonts w:cstheme="minorHAnsi"/>
              </w:rPr>
            </w:pPr>
          </w:p>
          <w:p w14:paraId="2DC644CA" w14:textId="77777777" w:rsidR="004E3759" w:rsidRDefault="004E3759" w:rsidP="004E3759">
            <w:pPr>
              <w:rPr>
                <w:rFonts w:cstheme="minorHAnsi"/>
              </w:rPr>
            </w:pPr>
            <w:r w:rsidRPr="006F0F2A">
              <w:rPr>
                <w:rFonts w:cstheme="minorHAnsi"/>
              </w:rPr>
              <w:t xml:space="preserve">Review the UWSP policy on attendance at: </w:t>
            </w:r>
            <w:hyperlink r:id="rId24" w:history="1">
              <w:r w:rsidRPr="00313D31">
                <w:rPr>
                  <w:rStyle w:val="Hyperlink"/>
                  <w:rFonts w:cstheme="minorHAnsi"/>
                </w:rPr>
                <w:t>http://www.uwsp.edu/regrec/Pages/Attendance-Policy.aspx</w:t>
              </w:r>
            </w:hyperlink>
          </w:p>
          <w:p w14:paraId="0AB1AFBC" w14:textId="77777777" w:rsidR="005559AF" w:rsidRPr="002F7E51" w:rsidRDefault="005559AF" w:rsidP="000F3624">
            <w:pPr>
              <w:rPr>
                <w:rFonts w:cstheme="minorHAnsi"/>
              </w:rPr>
            </w:pP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4DCD6B3D" w14:textId="0179C1E8" w:rsidR="004E3759" w:rsidRDefault="004E3759" w:rsidP="004E3759">
            <w:pPr>
              <w:rPr>
                <w:rFonts w:cstheme="minorHAnsi"/>
              </w:rPr>
            </w:pPr>
            <w:r>
              <w:rPr>
                <w:rFonts w:cstheme="minorHAnsi"/>
              </w:rPr>
              <w:t>Generally, late work, including quizzes, assignments, and other work, will not be eligible for points</w:t>
            </w:r>
            <w:r>
              <w:rPr>
                <w:rFonts w:cstheme="minorHAnsi"/>
              </w:rPr>
              <w:t xml:space="preserve"> or points may be reduced significantly due to lateness.</w:t>
            </w:r>
          </w:p>
          <w:p w14:paraId="5C97DAAD" w14:textId="77777777" w:rsidR="004E3759" w:rsidRDefault="004E3759" w:rsidP="004E3759">
            <w:pPr>
              <w:rPr>
                <w:rFonts w:cstheme="minorHAnsi"/>
              </w:rPr>
            </w:pPr>
          </w:p>
          <w:p w14:paraId="48ACFEAE" w14:textId="77777777" w:rsidR="004E3759" w:rsidRDefault="004E3759" w:rsidP="004E3759">
            <w:pPr>
              <w:rPr>
                <w:rFonts w:cstheme="minorHAnsi"/>
              </w:rPr>
            </w:pPr>
            <w:r>
              <w:rPr>
                <w:rFonts w:cstheme="minorHAnsi"/>
              </w:rPr>
              <w:t>If a legitimate emergency situation arises, please contact me for a negotiated alternative due date.  Examples of legitimate emergency situations include life-altering events, such as a hospital stay.</w:t>
            </w:r>
          </w:p>
          <w:p w14:paraId="2FB33F44" w14:textId="77777777" w:rsidR="004E3759" w:rsidRDefault="004E3759" w:rsidP="004E3759">
            <w:pPr>
              <w:rPr>
                <w:rFonts w:cstheme="minorHAnsi"/>
              </w:rPr>
            </w:pPr>
          </w:p>
          <w:p w14:paraId="0A8ED651" w14:textId="77777777" w:rsidR="004E3759" w:rsidRDefault="004E3759" w:rsidP="004E3759">
            <w:pPr>
              <w:rPr>
                <w:rFonts w:cstheme="minorHAnsi"/>
              </w:rPr>
            </w:pPr>
            <w:r>
              <w:rPr>
                <w:rFonts w:cstheme="minorHAnsi"/>
              </w:rPr>
              <w:t>If technology issues prevent submission of work through Canvas by the deadline, please email the assignment to me and/or contact me immediately to screenshare and problem-solve the technology issue.</w:t>
            </w:r>
          </w:p>
          <w:p w14:paraId="24C0A743" w14:textId="77777777" w:rsidR="004E3759" w:rsidRDefault="004E3759" w:rsidP="004E3759">
            <w:pPr>
              <w:rPr>
                <w:rFonts w:cstheme="minorHAnsi"/>
              </w:rPr>
            </w:pPr>
          </w:p>
          <w:p w14:paraId="15F7BDEE" w14:textId="0DDD73E9" w:rsidR="007D0B4D" w:rsidRPr="002F7E51" w:rsidRDefault="004E3759" w:rsidP="004E3759">
            <w:pPr>
              <w:rPr>
                <w:rFonts w:cstheme="minorHAnsi"/>
              </w:rPr>
            </w:pPr>
            <w:r w:rsidRPr="003F25DC">
              <w:rPr>
                <w:rFonts w:cstheme="minorHAnsi"/>
              </w:rPr>
              <w:t>Make up exams and assignments will only be given under special circumstances with prior approval.</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599BE3AD" w14:textId="77777777" w:rsidR="004E3759" w:rsidRPr="00643613" w:rsidRDefault="004E3759" w:rsidP="004E3759">
            <w:pPr>
              <w:rPr>
                <w:rFonts w:cstheme="minorHAnsi"/>
                <w:b/>
                <w:bCs/>
              </w:rPr>
            </w:pPr>
            <w:r w:rsidRPr="00643613">
              <w:rPr>
                <w:rFonts w:cstheme="minorHAnsi"/>
                <w:b/>
                <w:bCs/>
              </w:rPr>
              <w:t>3.3.1 General Policy Guidelines</w:t>
            </w:r>
          </w:p>
          <w:p w14:paraId="4C7A5A16" w14:textId="77777777" w:rsidR="004E3759" w:rsidRPr="00643613" w:rsidRDefault="004E3759" w:rsidP="004E3759">
            <w:pPr>
              <w:rPr>
                <w:rFonts w:cstheme="minorHAnsi"/>
              </w:rPr>
            </w:pPr>
            <w:r w:rsidRPr="00643613">
              <w:rPr>
                <w:rFonts w:cstheme="minorHAnsi"/>
              </w:rPr>
              <w:t>Etiquette/Netiquette is a set of rules for behaving properly during on-campus/online components</w:t>
            </w:r>
          </w:p>
          <w:p w14:paraId="0CDEC999" w14:textId="77777777" w:rsidR="004E3759" w:rsidRPr="00643613" w:rsidRDefault="004E3759" w:rsidP="004E3759">
            <w:pPr>
              <w:rPr>
                <w:rFonts w:cstheme="minorHAnsi"/>
              </w:rPr>
            </w:pPr>
            <w:r w:rsidRPr="00643613">
              <w:rPr>
                <w:rFonts w:cstheme="minorHAnsi"/>
              </w:rPr>
              <w:t>of a UWSP course. As the instructor, it is my goal to provide a safe and nurturing learning</w:t>
            </w:r>
          </w:p>
          <w:p w14:paraId="59E8B09F" w14:textId="77777777" w:rsidR="004E3759" w:rsidRPr="00643613" w:rsidRDefault="004E3759" w:rsidP="004E3759">
            <w:pPr>
              <w:rPr>
                <w:rFonts w:cstheme="minorHAnsi"/>
              </w:rPr>
            </w:pPr>
            <w:r w:rsidRPr="00643613">
              <w:rPr>
                <w:rFonts w:cstheme="minorHAnsi"/>
              </w:rPr>
              <w:t>environment for all students. Therefore, breaches of Etiquette/Netiquette are defined as any</w:t>
            </w:r>
          </w:p>
          <w:p w14:paraId="4ECCACE3" w14:textId="77777777" w:rsidR="004E3759" w:rsidRPr="00643613" w:rsidRDefault="004E3759" w:rsidP="004E3759">
            <w:pPr>
              <w:rPr>
                <w:rFonts w:cstheme="minorHAnsi"/>
              </w:rPr>
            </w:pPr>
            <w:r w:rsidRPr="00643613">
              <w:rPr>
                <w:rFonts w:cstheme="minorHAnsi"/>
              </w:rPr>
              <w:t>behaviors that are disruptive to the learning environment. The following examples provide a</w:t>
            </w:r>
          </w:p>
          <w:p w14:paraId="1D11543D" w14:textId="77777777" w:rsidR="004E3759" w:rsidRDefault="004E3759" w:rsidP="004E3759">
            <w:pPr>
              <w:rPr>
                <w:rFonts w:cstheme="minorHAnsi"/>
              </w:rPr>
            </w:pPr>
            <w:r w:rsidRPr="00643613">
              <w:rPr>
                <w:rFonts w:cstheme="minorHAnsi"/>
              </w:rPr>
              <w:t>foundational description of Etiquette/Netiquette and breaches thereof:</w:t>
            </w:r>
          </w:p>
          <w:p w14:paraId="3CD95E7C" w14:textId="77777777" w:rsidR="004E3759" w:rsidRPr="004415EB" w:rsidRDefault="004E3759" w:rsidP="004E3759">
            <w:pPr>
              <w:pStyle w:val="ListParagraph"/>
              <w:numPr>
                <w:ilvl w:val="0"/>
                <w:numId w:val="34"/>
              </w:numPr>
              <w:rPr>
                <w:rFonts w:cstheme="minorHAnsi"/>
              </w:rPr>
            </w:pPr>
            <w:r w:rsidRPr="004415EB">
              <w:rPr>
                <w:rFonts w:cstheme="minorHAnsi"/>
              </w:rPr>
              <w:t>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7A0A88F8" w14:textId="77777777" w:rsidR="004E3759" w:rsidRPr="004415EB" w:rsidRDefault="004E3759" w:rsidP="004E3759">
            <w:pPr>
              <w:pStyle w:val="ListParagraph"/>
              <w:numPr>
                <w:ilvl w:val="0"/>
                <w:numId w:val="34"/>
              </w:numPr>
              <w:rPr>
                <w:rFonts w:cstheme="minorHAnsi"/>
              </w:rPr>
            </w:pPr>
            <w:r w:rsidRPr="004415EB">
              <w:rPr>
                <w:rFonts w:cstheme="minorHAnsi"/>
              </w:rPr>
              <w:t>Side discussions (on-campus or online), listening to head phones, sleeping in class, and abusive language is considered disruptive behavior.</w:t>
            </w:r>
          </w:p>
          <w:p w14:paraId="01358EB4" w14:textId="77777777" w:rsidR="004E3759" w:rsidRPr="004415EB" w:rsidRDefault="004E3759" w:rsidP="004E3759">
            <w:pPr>
              <w:pStyle w:val="ListParagraph"/>
              <w:numPr>
                <w:ilvl w:val="0"/>
                <w:numId w:val="34"/>
              </w:numPr>
              <w:rPr>
                <w:rFonts w:cstheme="minorHAnsi"/>
              </w:rPr>
            </w:pPr>
            <w:r w:rsidRPr="004415EB">
              <w:rPr>
                <w:rFonts w:cstheme="minorHAnsi"/>
              </w:rPr>
              <w:lastRenderedPageBreak/>
              <w:t>No shouting, no profane language, no verbal or physical threats, no intimidation of any kind.</w:t>
            </w:r>
          </w:p>
          <w:p w14:paraId="7EB0458F" w14:textId="77777777" w:rsidR="004E3759" w:rsidRPr="004415EB" w:rsidRDefault="004E3759" w:rsidP="004E3759">
            <w:pPr>
              <w:pStyle w:val="ListParagraph"/>
              <w:numPr>
                <w:ilvl w:val="0"/>
                <w:numId w:val="34"/>
              </w:numPr>
              <w:rPr>
                <w:rFonts w:cstheme="minorHAnsi"/>
              </w:rPr>
            </w:pPr>
            <w:r w:rsidRPr="004415EB">
              <w:rPr>
                <w:rFonts w:cstheme="minorHAnsi"/>
              </w:rPr>
              <w:t>Not arriving to class under the influence of any alcohol or drugs.</w:t>
            </w:r>
          </w:p>
          <w:p w14:paraId="4B698BAA" w14:textId="77777777" w:rsidR="004E3759" w:rsidRPr="004415EB" w:rsidRDefault="004E3759" w:rsidP="004E3759">
            <w:pPr>
              <w:pStyle w:val="ListParagraph"/>
              <w:numPr>
                <w:ilvl w:val="0"/>
                <w:numId w:val="34"/>
              </w:numPr>
              <w:rPr>
                <w:rFonts w:cstheme="minorHAnsi"/>
              </w:rPr>
            </w:pPr>
            <w:r w:rsidRPr="004415EB">
              <w:rPr>
                <w:rFonts w:cstheme="minorHAnsi"/>
              </w:rPr>
              <w:t>Please come to class on time. Students should inform the instructor via email prior to class if he or she must arrive late or leave early.</w:t>
            </w:r>
          </w:p>
          <w:p w14:paraId="2B1FE2C8" w14:textId="77777777" w:rsidR="004E3759" w:rsidRPr="004415EB" w:rsidRDefault="004E3759" w:rsidP="004E3759">
            <w:pPr>
              <w:pStyle w:val="ListParagraph"/>
              <w:numPr>
                <w:ilvl w:val="0"/>
                <w:numId w:val="34"/>
              </w:numPr>
              <w:rPr>
                <w:rFonts w:cstheme="minorHAnsi"/>
              </w:rPr>
            </w:pPr>
            <w:r w:rsidRPr="004415EB">
              <w:rPr>
                <w:rFonts w:cstheme="minorHAnsi"/>
              </w:rPr>
              <w:t>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14BED53" w14:textId="77777777" w:rsidR="004E3759" w:rsidRPr="00643613" w:rsidRDefault="004E3759" w:rsidP="004E3759">
            <w:pPr>
              <w:ind w:left="248"/>
              <w:rPr>
                <w:rFonts w:cstheme="minorHAnsi"/>
              </w:rPr>
            </w:pPr>
          </w:p>
          <w:p w14:paraId="58DC3463" w14:textId="77777777" w:rsidR="004E3759" w:rsidRPr="00643613" w:rsidRDefault="004E3759" w:rsidP="004E3759">
            <w:pPr>
              <w:rPr>
                <w:rFonts w:cstheme="minorHAnsi"/>
                <w:b/>
                <w:bCs/>
              </w:rPr>
            </w:pPr>
            <w:r w:rsidRPr="00643613">
              <w:rPr>
                <w:rFonts w:cstheme="minorHAnsi"/>
                <w:b/>
                <w:bCs/>
              </w:rPr>
              <w:t>3.3.2 Penalties for Misconduct</w:t>
            </w:r>
          </w:p>
          <w:p w14:paraId="12D28C64" w14:textId="77777777" w:rsidR="004E3759" w:rsidRPr="00643613" w:rsidRDefault="004E3759" w:rsidP="004E3759">
            <w:pPr>
              <w:rPr>
                <w:rFonts w:cstheme="minorHAnsi"/>
              </w:rPr>
            </w:pPr>
            <w:r w:rsidRPr="00643613">
              <w:rPr>
                <w:rFonts w:cstheme="minorHAnsi"/>
              </w:rPr>
              <w:t>The instructor reserves the right to ask students to leave the class or to issue grade penalties for</w:t>
            </w:r>
          </w:p>
          <w:p w14:paraId="32608FC7" w14:textId="77777777" w:rsidR="004E3759" w:rsidRPr="00643613" w:rsidRDefault="004E3759" w:rsidP="004E3759">
            <w:pPr>
              <w:rPr>
                <w:rFonts w:cstheme="minorHAnsi"/>
              </w:rPr>
            </w:pPr>
            <w:r w:rsidRPr="00643613">
              <w:rPr>
                <w:rFonts w:cstheme="minorHAnsi"/>
              </w:rPr>
              <w:t>misconduct. Grade penalties are not given lightly and not without clear and justifiable cause.</w:t>
            </w:r>
          </w:p>
          <w:p w14:paraId="3D7888A7" w14:textId="77777777" w:rsidR="004E3759" w:rsidRPr="00643613" w:rsidRDefault="004E3759" w:rsidP="004E3759">
            <w:pPr>
              <w:rPr>
                <w:rFonts w:cstheme="minorHAnsi"/>
              </w:rPr>
            </w:pPr>
            <w:r w:rsidRPr="00643613">
              <w:rPr>
                <w:rFonts w:cstheme="minorHAnsi"/>
              </w:rPr>
              <w:t>Grade penalties will only be applied in cases where the student has, without question, diminished</w:t>
            </w:r>
          </w:p>
          <w:p w14:paraId="541F53D2" w14:textId="77777777" w:rsidR="004E3759" w:rsidRPr="00643613" w:rsidRDefault="004E3759" w:rsidP="004E3759">
            <w:pPr>
              <w:rPr>
                <w:rFonts w:cstheme="minorHAnsi"/>
              </w:rPr>
            </w:pPr>
            <w:r w:rsidRPr="00643613">
              <w:rPr>
                <w:rFonts w:cstheme="minorHAnsi"/>
              </w:rPr>
              <w:t>the learning environment. Students will always be notified via email, without delay, if they incur a</w:t>
            </w:r>
          </w:p>
          <w:p w14:paraId="50DF815F" w14:textId="77777777" w:rsidR="004E3759" w:rsidRPr="00643613" w:rsidRDefault="004E3759" w:rsidP="004E3759">
            <w:pPr>
              <w:rPr>
                <w:rFonts w:cstheme="minorHAnsi"/>
              </w:rPr>
            </w:pPr>
            <w:r w:rsidRPr="00643613">
              <w:rPr>
                <w:rFonts w:cstheme="minorHAnsi"/>
              </w:rPr>
              <w:t>grade penalty of any kind. Any continued disruptive behavior may result in a referral to the Dean</w:t>
            </w:r>
          </w:p>
          <w:p w14:paraId="45E92CFC" w14:textId="2972EA70" w:rsidR="00233E54" w:rsidRPr="002F7E51" w:rsidRDefault="004E3759" w:rsidP="004E3759">
            <w:pPr>
              <w:rPr>
                <w:rFonts w:cstheme="minorHAnsi"/>
              </w:rPr>
            </w:pPr>
            <w:r w:rsidRPr="00643613">
              <w:rPr>
                <w:rFonts w:cstheme="minorHAnsi"/>
              </w:rPr>
              <w:t>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129A7A0C" w14:textId="77777777" w:rsidR="004E3759" w:rsidRDefault="004E3759" w:rsidP="004E3759">
            <w:pPr>
              <w:rPr>
                <w:rFonts w:cstheme="minorHAnsi"/>
              </w:rPr>
            </w:pPr>
            <w:r w:rsidRPr="004415EB">
              <w:rPr>
                <w:rFonts w:cstheme="minorHAnsi"/>
              </w:rPr>
              <w:t>This schedule may be adjusted but only in favor of the students as a group.</w:t>
            </w:r>
          </w:p>
          <w:p w14:paraId="504E43E9" w14:textId="4B48D189" w:rsidR="00671C88" w:rsidRPr="002F7E51" w:rsidRDefault="004E3759" w:rsidP="004E3759">
            <w:pPr>
              <w:rPr>
                <w:rFonts w:cstheme="minorHAnsi"/>
              </w:rPr>
            </w:pPr>
            <w:r w:rsidRPr="004415EB">
              <w:rPr>
                <w:rFonts w:cstheme="minorHAnsi"/>
              </w:rPr>
              <w:t>Extra credit points may be available during the course.</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7528" w:type="dxa"/>
        <w:tblLayout w:type="fixed"/>
        <w:tblLook w:val="04A0" w:firstRow="1" w:lastRow="0" w:firstColumn="1" w:lastColumn="0" w:noHBand="0" w:noVBand="1"/>
      </w:tblPr>
      <w:tblGrid>
        <w:gridCol w:w="1435"/>
        <w:gridCol w:w="3510"/>
        <w:gridCol w:w="1530"/>
        <w:gridCol w:w="1053"/>
      </w:tblGrid>
      <w:tr w:rsidR="004E3759" w:rsidRPr="001C697E" w14:paraId="002009F9" w14:textId="77777777" w:rsidTr="004E3759">
        <w:trPr>
          <w:trHeight w:val="252"/>
        </w:trPr>
        <w:tc>
          <w:tcPr>
            <w:tcW w:w="1435" w:type="dxa"/>
            <w:tcBorders>
              <w:bottom w:val="single" w:sz="12" w:space="0" w:color="auto"/>
            </w:tcBorders>
            <w:vAlign w:val="bottom"/>
          </w:tcPr>
          <w:p w14:paraId="11B6B030" w14:textId="2B118F75" w:rsidR="004E3759" w:rsidRPr="00280C1E" w:rsidRDefault="004E3759" w:rsidP="009446FE">
            <w:pPr>
              <w:jc w:val="center"/>
              <w:rPr>
                <w:b/>
              </w:rPr>
            </w:pPr>
            <w:r>
              <w:rPr>
                <w:b/>
              </w:rPr>
              <w:t>Total Points Available</w:t>
            </w:r>
          </w:p>
        </w:tc>
        <w:tc>
          <w:tcPr>
            <w:tcW w:w="3510" w:type="dxa"/>
            <w:tcBorders>
              <w:bottom w:val="single" w:sz="12" w:space="0" w:color="auto"/>
            </w:tcBorders>
            <w:vAlign w:val="bottom"/>
          </w:tcPr>
          <w:p w14:paraId="62537C04" w14:textId="24B306CF" w:rsidR="004E3759" w:rsidRPr="00280C1E" w:rsidRDefault="004E3759" w:rsidP="004E3ABB">
            <w:pPr>
              <w:jc w:val="center"/>
              <w:rPr>
                <w:b/>
              </w:rPr>
            </w:pPr>
            <w:r>
              <w:rPr>
                <w:b/>
              </w:rPr>
              <w:t>Item Description</w:t>
            </w:r>
          </w:p>
        </w:tc>
        <w:tc>
          <w:tcPr>
            <w:tcW w:w="1530" w:type="dxa"/>
            <w:tcBorders>
              <w:bottom w:val="single" w:sz="12" w:space="0" w:color="auto"/>
            </w:tcBorders>
            <w:vAlign w:val="bottom"/>
          </w:tcPr>
          <w:p w14:paraId="4BD9C73D" w14:textId="4E94C287" w:rsidR="004E3759" w:rsidRPr="00280C1E" w:rsidRDefault="004E3759" w:rsidP="004E3ABB">
            <w:pPr>
              <w:jc w:val="center"/>
              <w:rPr>
                <w:b/>
              </w:rPr>
            </w:pPr>
            <w:r>
              <w:rPr>
                <w:b/>
              </w:rPr>
              <w:t>Points Each Submission</w:t>
            </w:r>
          </w:p>
        </w:tc>
        <w:tc>
          <w:tcPr>
            <w:tcW w:w="1053" w:type="dxa"/>
            <w:tcBorders>
              <w:bottom w:val="single" w:sz="12" w:space="0" w:color="auto"/>
            </w:tcBorders>
            <w:vAlign w:val="bottom"/>
          </w:tcPr>
          <w:p w14:paraId="7CBD5DAD" w14:textId="03ACF63E" w:rsidR="004E3759" w:rsidRPr="00280C1E" w:rsidRDefault="004E3759" w:rsidP="004E3ABB">
            <w:pPr>
              <w:jc w:val="center"/>
              <w:rPr>
                <w:b/>
              </w:rPr>
            </w:pPr>
            <w:r>
              <w:rPr>
                <w:b/>
              </w:rPr>
              <w:t>Count of Item</w:t>
            </w:r>
          </w:p>
        </w:tc>
      </w:tr>
      <w:tr w:rsidR="004E3759" w:rsidRPr="001C697E" w14:paraId="71F4C96C" w14:textId="77777777" w:rsidTr="004E3759">
        <w:trPr>
          <w:trHeight w:val="252"/>
        </w:trPr>
        <w:tc>
          <w:tcPr>
            <w:tcW w:w="1435" w:type="dxa"/>
            <w:tcBorders>
              <w:top w:val="single" w:sz="12" w:space="0" w:color="auto"/>
            </w:tcBorders>
          </w:tcPr>
          <w:p w14:paraId="682B4E53" w14:textId="61A7A46B" w:rsidR="004E3759" w:rsidRPr="00361651" w:rsidRDefault="004E3759" w:rsidP="004E3759">
            <w:pPr>
              <w:tabs>
                <w:tab w:val="left" w:pos="-720"/>
              </w:tabs>
              <w:suppressAutoHyphens/>
              <w:spacing w:line="276" w:lineRule="auto"/>
              <w:jc w:val="center"/>
              <w:rPr>
                <w:spacing w:val="-3"/>
                <w:szCs w:val="24"/>
              </w:rPr>
            </w:pPr>
            <w:r>
              <w:rPr>
                <w:spacing w:val="-3"/>
                <w:szCs w:val="24"/>
              </w:rPr>
              <w:t>10</w:t>
            </w:r>
          </w:p>
        </w:tc>
        <w:tc>
          <w:tcPr>
            <w:tcW w:w="3510" w:type="dxa"/>
            <w:tcBorders>
              <w:top w:val="single" w:sz="12" w:space="0" w:color="auto"/>
            </w:tcBorders>
          </w:tcPr>
          <w:p w14:paraId="6068C12F" w14:textId="775B8086" w:rsidR="004E3759" w:rsidRPr="00361651" w:rsidRDefault="004E3759" w:rsidP="004E3759">
            <w:pPr>
              <w:tabs>
                <w:tab w:val="left" w:pos="-720"/>
              </w:tabs>
              <w:suppressAutoHyphens/>
              <w:spacing w:line="276" w:lineRule="auto"/>
              <w:jc w:val="center"/>
              <w:rPr>
                <w:spacing w:val="-3"/>
                <w:szCs w:val="24"/>
              </w:rPr>
            </w:pPr>
            <w:r w:rsidRPr="007373E2">
              <w:rPr>
                <w:rFonts w:cstheme="minorHAnsi"/>
              </w:rPr>
              <w:t>Introduction &amp; Personal Course Goals</w:t>
            </w:r>
          </w:p>
        </w:tc>
        <w:tc>
          <w:tcPr>
            <w:tcW w:w="1530" w:type="dxa"/>
            <w:tcBorders>
              <w:top w:val="single" w:sz="12" w:space="0" w:color="auto"/>
            </w:tcBorders>
          </w:tcPr>
          <w:p w14:paraId="709BD609" w14:textId="0C5E84DA" w:rsidR="004E3759" w:rsidRPr="002F7E51" w:rsidRDefault="004E3759" w:rsidP="004E3759">
            <w:pPr>
              <w:jc w:val="center"/>
              <w:rPr>
                <w:rFonts w:cstheme="minorHAnsi"/>
              </w:rPr>
            </w:pPr>
            <w:r>
              <w:t>10</w:t>
            </w:r>
          </w:p>
        </w:tc>
        <w:tc>
          <w:tcPr>
            <w:tcW w:w="1053" w:type="dxa"/>
            <w:tcBorders>
              <w:top w:val="single" w:sz="12" w:space="0" w:color="auto"/>
            </w:tcBorders>
          </w:tcPr>
          <w:p w14:paraId="256F0065" w14:textId="211B4F87" w:rsidR="004E3759" w:rsidRPr="00B6002E" w:rsidRDefault="004E3759" w:rsidP="004E3759">
            <w:pPr>
              <w:jc w:val="center"/>
            </w:pPr>
            <w:r>
              <w:t>1</w:t>
            </w:r>
          </w:p>
        </w:tc>
      </w:tr>
      <w:tr w:rsidR="004E3759" w:rsidRPr="001C697E" w14:paraId="08E20C9C" w14:textId="77777777" w:rsidTr="004E3759">
        <w:trPr>
          <w:trHeight w:val="252"/>
        </w:trPr>
        <w:tc>
          <w:tcPr>
            <w:tcW w:w="1435" w:type="dxa"/>
          </w:tcPr>
          <w:p w14:paraId="320E11D2" w14:textId="2FC6A797" w:rsidR="004E3759" w:rsidRPr="00361651" w:rsidRDefault="004E3759" w:rsidP="004E3759">
            <w:pPr>
              <w:tabs>
                <w:tab w:val="left" w:pos="-720"/>
              </w:tabs>
              <w:suppressAutoHyphens/>
              <w:spacing w:line="276" w:lineRule="auto"/>
              <w:jc w:val="center"/>
              <w:rPr>
                <w:spacing w:val="-3"/>
                <w:szCs w:val="24"/>
              </w:rPr>
            </w:pPr>
            <w:r>
              <w:rPr>
                <w:spacing w:val="-3"/>
                <w:szCs w:val="24"/>
              </w:rPr>
              <w:t>130</w:t>
            </w:r>
          </w:p>
        </w:tc>
        <w:tc>
          <w:tcPr>
            <w:tcW w:w="3510" w:type="dxa"/>
          </w:tcPr>
          <w:p w14:paraId="60CE72FD" w14:textId="73181283" w:rsidR="004E3759" w:rsidRPr="00361651" w:rsidRDefault="004E3759" w:rsidP="004E3759">
            <w:pPr>
              <w:tabs>
                <w:tab w:val="left" w:pos="-720"/>
              </w:tabs>
              <w:suppressAutoHyphens/>
              <w:spacing w:line="276" w:lineRule="auto"/>
              <w:jc w:val="center"/>
              <w:rPr>
                <w:spacing w:val="-3"/>
                <w:szCs w:val="24"/>
              </w:rPr>
            </w:pPr>
            <w:r>
              <w:rPr>
                <w:rFonts w:cstheme="minorHAnsi"/>
              </w:rPr>
              <w:t>Quizzes</w:t>
            </w:r>
          </w:p>
        </w:tc>
        <w:tc>
          <w:tcPr>
            <w:tcW w:w="1530" w:type="dxa"/>
          </w:tcPr>
          <w:p w14:paraId="01E1B880" w14:textId="7D8B1071" w:rsidR="004E3759" w:rsidRPr="002F7E51" w:rsidRDefault="004E3759" w:rsidP="004E3759">
            <w:pPr>
              <w:jc w:val="center"/>
              <w:rPr>
                <w:rFonts w:cstheme="minorHAnsi"/>
              </w:rPr>
            </w:pPr>
            <w:r>
              <w:t>10</w:t>
            </w:r>
          </w:p>
        </w:tc>
        <w:tc>
          <w:tcPr>
            <w:tcW w:w="1053" w:type="dxa"/>
          </w:tcPr>
          <w:p w14:paraId="4B6FBE79" w14:textId="5B02ABC5" w:rsidR="004E3759" w:rsidRPr="00B6002E" w:rsidRDefault="004E3759" w:rsidP="004E3759">
            <w:pPr>
              <w:jc w:val="center"/>
            </w:pPr>
            <w:r>
              <w:t>13</w:t>
            </w:r>
          </w:p>
        </w:tc>
      </w:tr>
      <w:tr w:rsidR="004E3759" w:rsidRPr="001C697E" w14:paraId="671B895D" w14:textId="77777777" w:rsidTr="004E3759">
        <w:trPr>
          <w:trHeight w:val="252"/>
        </w:trPr>
        <w:tc>
          <w:tcPr>
            <w:tcW w:w="1435" w:type="dxa"/>
          </w:tcPr>
          <w:p w14:paraId="12E931D9" w14:textId="108493FD" w:rsidR="004E3759" w:rsidRPr="00361651" w:rsidRDefault="004E3759" w:rsidP="004E3759">
            <w:pPr>
              <w:tabs>
                <w:tab w:val="left" w:pos="-720"/>
              </w:tabs>
              <w:suppressAutoHyphens/>
              <w:spacing w:line="276" w:lineRule="auto"/>
              <w:jc w:val="center"/>
              <w:rPr>
                <w:spacing w:val="-3"/>
                <w:szCs w:val="24"/>
              </w:rPr>
            </w:pPr>
            <w:r>
              <w:rPr>
                <w:spacing w:val="-3"/>
                <w:szCs w:val="24"/>
              </w:rPr>
              <w:t>120</w:t>
            </w:r>
          </w:p>
        </w:tc>
        <w:tc>
          <w:tcPr>
            <w:tcW w:w="3510" w:type="dxa"/>
          </w:tcPr>
          <w:p w14:paraId="1729FE0B" w14:textId="492E0835" w:rsidR="004E3759" w:rsidRPr="00361651" w:rsidRDefault="004E3759" w:rsidP="004E3759">
            <w:pPr>
              <w:tabs>
                <w:tab w:val="left" w:pos="-720"/>
              </w:tabs>
              <w:suppressAutoHyphens/>
              <w:spacing w:line="276" w:lineRule="auto"/>
              <w:jc w:val="center"/>
              <w:rPr>
                <w:spacing w:val="-3"/>
                <w:szCs w:val="24"/>
              </w:rPr>
            </w:pPr>
            <w:r>
              <w:t>Assignments</w:t>
            </w:r>
          </w:p>
        </w:tc>
        <w:tc>
          <w:tcPr>
            <w:tcW w:w="1530" w:type="dxa"/>
          </w:tcPr>
          <w:p w14:paraId="4400EB82" w14:textId="05FDB50C" w:rsidR="004E3759" w:rsidRPr="00B6002E" w:rsidRDefault="004E3759" w:rsidP="004E3759">
            <w:pPr>
              <w:jc w:val="center"/>
            </w:pPr>
            <w:r>
              <w:t>30</w:t>
            </w:r>
          </w:p>
        </w:tc>
        <w:tc>
          <w:tcPr>
            <w:tcW w:w="1053" w:type="dxa"/>
          </w:tcPr>
          <w:p w14:paraId="7257AA79" w14:textId="71172E07" w:rsidR="004E3759" w:rsidRPr="00B6002E" w:rsidRDefault="004E3759" w:rsidP="004E3759">
            <w:pPr>
              <w:jc w:val="center"/>
            </w:pPr>
            <w:r>
              <w:t>4</w:t>
            </w:r>
          </w:p>
        </w:tc>
      </w:tr>
      <w:tr w:rsidR="004E3759" w:rsidRPr="001C697E" w14:paraId="74F4D8D1" w14:textId="77777777" w:rsidTr="004E3759">
        <w:trPr>
          <w:trHeight w:val="252"/>
        </w:trPr>
        <w:tc>
          <w:tcPr>
            <w:tcW w:w="1435" w:type="dxa"/>
          </w:tcPr>
          <w:p w14:paraId="455CC3EE" w14:textId="214DA3E1" w:rsidR="004E3759" w:rsidRPr="00361651" w:rsidRDefault="004E3759" w:rsidP="004E3759">
            <w:pPr>
              <w:tabs>
                <w:tab w:val="left" w:pos="-720"/>
              </w:tabs>
              <w:suppressAutoHyphens/>
              <w:spacing w:line="276" w:lineRule="auto"/>
              <w:jc w:val="center"/>
              <w:rPr>
                <w:spacing w:val="-3"/>
                <w:szCs w:val="24"/>
              </w:rPr>
            </w:pPr>
            <w:r>
              <w:rPr>
                <w:spacing w:val="-3"/>
                <w:szCs w:val="24"/>
              </w:rPr>
              <w:t>60</w:t>
            </w:r>
          </w:p>
        </w:tc>
        <w:tc>
          <w:tcPr>
            <w:tcW w:w="3510" w:type="dxa"/>
          </w:tcPr>
          <w:p w14:paraId="12D551DD" w14:textId="3A94A06B" w:rsidR="004E3759" w:rsidRPr="00361651" w:rsidRDefault="004E3759" w:rsidP="004E3759">
            <w:pPr>
              <w:tabs>
                <w:tab w:val="left" w:pos="-720"/>
              </w:tabs>
              <w:suppressAutoHyphens/>
              <w:spacing w:line="276" w:lineRule="auto"/>
              <w:jc w:val="center"/>
              <w:rPr>
                <w:spacing w:val="-3"/>
                <w:szCs w:val="24"/>
              </w:rPr>
            </w:pPr>
            <w:r>
              <w:t>Current Event Presentation</w:t>
            </w:r>
          </w:p>
        </w:tc>
        <w:tc>
          <w:tcPr>
            <w:tcW w:w="1530" w:type="dxa"/>
          </w:tcPr>
          <w:p w14:paraId="7C8BF71B" w14:textId="72DAECC1" w:rsidR="004E3759" w:rsidRPr="00B6002E" w:rsidRDefault="004E3759" w:rsidP="004E3759">
            <w:pPr>
              <w:jc w:val="center"/>
            </w:pPr>
            <w:r>
              <w:t>30</w:t>
            </w:r>
          </w:p>
        </w:tc>
        <w:tc>
          <w:tcPr>
            <w:tcW w:w="1053" w:type="dxa"/>
          </w:tcPr>
          <w:p w14:paraId="2093B28F" w14:textId="53B997AE" w:rsidR="004E3759" w:rsidRPr="00B6002E" w:rsidRDefault="004E3759" w:rsidP="004E3759">
            <w:pPr>
              <w:jc w:val="center"/>
            </w:pPr>
            <w:r>
              <w:t>2</w:t>
            </w:r>
          </w:p>
        </w:tc>
      </w:tr>
      <w:tr w:rsidR="004E3759" w:rsidRPr="001C697E" w14:paraId="11CD7E02" w14:textId="77777777" w:rsidTr="004E3759">
        <w:trPr>
          <w:trHeight w:val="252"/>
        </w:trPr>
        <w:tc>
          <w:tcPr>
            <w:tcW w:w="1435" w:type="dxa"/>
          </w:tcPr>
          <w:p w14:paraId="2D80DA7E" w14:textId="11FCD9E3" w:rsidR="004E3759" w:rsidRPr="00361651" w:rsidRDefault="004E3759" w:rsidP="004E3759">
            <w:pPr>
              <w:tabs>
                <w:tab w:val="left" w:pos="-720"/>
              </w:tabs>
              <w:suppressAutoHyphens/>
              <w:spacing w:line="276" w:lineRule="auto"/>
              <w:jc w:val="center"/>
              <w:rPr>
                <w:spacing w:val="-3"/>
                <w:szCs w:val="24"/>
              </w:rPr>
            </w:pPr>
            <w:r>
              <w:rPr>
                <w:spacing w:val="-3"/>
                <w:szCs w:val="24"/>
              </w:rPr>
              <w:t>200</w:t>
            </w:r>
          </w:p>
        </w:tc>
        <w:tc>
          <w:tcPr>
            <w:tcW w:w="3510" w:type="dxa"/>
          </w:tcPr>
          <w:p w14:paraId="434ADD64" w14:textId="2C3F8D9E" w:rsidR="004E3759" w:rsidRPr="00361651" w:rsidRDefault="004E3759" w:rsidP="004E3759">
            <w:pPr>
              <w:tabs>
                <w:tab w:val="left" w:pos="-720"/>
              </w:tabs>
              <w:suppressAutoHyphens/>
              <w:spacing w:line="276" w:lineRule="auto"/>
              <w:jc w:val="center"/>
              <w:rPr>
                <w:spacing w:val="-3"/>
                <w:szCs w:val="24"/>
              </w:rPr>
            </w:pPr>
            <w:r>
              <w:t>Paper and Presentation</w:t>
            </w:r>
          </w:p>
        </w:tc>
        <w:tc>
          <w:tcPr>
            <w:tcW w:w="1530" w:type="dxa"/>
          </w:tcPr>
          <w:p w14:paraId="13AC78C8" w14:textId="1D28AA10" w:rsidR="004E3759" w:rsidRPr="00B6002E" w:rsidRDefault="004E3759" w:rsidP="004E3759">
            <w:pPr>
              <w:jc w:val="center"/>
            </w:pPr>
            <w:r>
              <w:t>200</w:t>
            </w:r>
          </w:p>
        </w:tc>
        <w:tc>
          <w:tcPr>
            <w:tcW w:w="1053" w:type="dxa"/>
          </w:tcPr>
          <w:p w14:paraId="5AA243D5" w14:textId="3C10DC1D" w:rsidR="004E3759" w:rsidRPr="00B6002E" w:rsidRDefault="004E3759" w:rsidP="004E3759">
            <w:pPr>
              <w:jc w:val="center"/>
            </w:pPr>
            <w:r>
              <w:t>1</w:t>
            </w:r>
          </w:p>
        </w:tc>
      </w:tr>
      <w:tr w:rsidR="004E3759" w:rsidRPr="001C697E" w14:paraId="4065EE8F" w14:textId="77777777" w:rsidTr="004E3759">
        <w:trPr>
          <w:trHeight w:val="252"/>
        </w:trPr>
        <w:tc>
          <w:tcPr>
            <w:tcW w:w="1435" w:type="dxa"/>
          </w:tcPr>
          <w:p w14:paraId="77E8CCFE" w14:textId="6DD91621" w:rsidR="004E3759" w:rsidRPr="00361651" w:rsidRDefault="004E3759" w:rsidP="004E3759">
            <w:pPr>
              <w:tabs>
                <w:tab w:val="left" w:pos="-720"/>
              </w:tabs>
              <w:suppressAutoHyphens/>
              <w:spacing w:line="276" w:lineRule="auto"/>
              <w:jc w:val="center"/>
              <w:rPr>
                <w:spacing w:val="-3"/>
                <w:szCs w:val="24"/>
              </w:rPr>
            </w:pPr>
            <w:r>
              <w:rPr>
                <w:spacing w:val="-3"/>
                <w:szCs w:val="24"/>
              </w:rPr>
              <w:t>100</w:t>
            </w:r>
          </w:p>
        </w:tc>
        <w:tc>
          <w:tcPr>
            <w:tcW w:w="3510" w:type="dxa"/>
          </w:tcPr>
          <w:p w14:paraId="390D2848" w14:textId="35165A34" w:rsidR="004E3759" w:rsidRPr="00361651" w:rsidRDefault="00551C53" w:rsidP="004E3759">
            <w:pPr>
              <w:tabs>
                <w:tab w:val="left" w:pos="-720"/>
              </w:tabs>
              <w:suppressAutoHyphens/>
              <w:spacing w:line="276" w:lineRule="auto"/>
              <w:jc w:val="center"/>
              <w:rPr>
                <w:spacing w:val="-3"/>
                <w:szCs w:val="24"/>
              </w:rPr>
            </w:pPr>
            <w:r>
              <w:t xml:space="preserve">Current Event </w:t>
            </w:r>
            <w:r w:rsidR="004E3759">
              <w:t>Discussion Responses</w:t>
            </w:r>
            <w:r>
              <w:t xml:space="preserve"> to Classmates</w:t>
            </w:r>
            <w:r w:rsidR="00874308">
              <w:t>’</w:t>
            </w:r>
            <w:r>
              <w:t xml:space="preserve"> Presentation</w:t>
            </w:r>
          </w:p>
        </w:tc>
        <w:tc>
          <w:tcPr>
            <w:tcW w:w="1530" w:type="dxa"/>
          </w:tcPr>
          <w:p w14:paraId="4CA440A8" w14:textId="0818C648" w:rsidR="004E3759" w:rsidRPr="00B6002E" w:rsidRDefault="004E3759" w:rsidP="004E3759">
            <w:pPr>
              <w:jc w:val="center"/>
            </w:pPr>
            <w:r>
              <w:t>5</w:t>
            </w:r>
          </w:p>
        </w:tc>
        <w:tc>
          <w:tcPr>
            <w:tcW w:w="1053" w:type="dxa"/>
          </w:tcPr>
          <w:p w14:paraId="54514885" w14:textId="397B5D2C" w:rsidR="004E3759" w:rsidRPr="00B6002E" w:rsidRDefault="004E3759" w:rsidP="004E3759">
            <w:pPr>
              <w:jc w:val="center"/>
            </w:pPr>
            <w:r>
              <w:t>20</w:t>
            </w:r>
          </w:p>
        </w:tc>
      </w:tr>
      <w:tr w:rsidR="004E3759" w:rsidRPr="001C697E" w14:paraId="4D8113B5" w14:textId="77777777" w:rsidTr="004E3759">
        <w:trPr>
          <w:trHeight w:val="252"/>
        </w:trPr>
        <w:tc>
          <w:tcPr>
            <w:tcW w:w="1435" w:type="dxa"/>
            <w:tcBorders>
              <w:top w:val="single" w:sz="8" w:space="0" w:color="auto"/>
              <w:bottom w:val="single" w:sz="8" w:space="0" w:color="auto"/>
            </w:tcBorders>
          </w:tcPr>
          <w:p w14:paraId="53289A70" w14:textId="4CB2307C" w:rsidR="004E3759" w:rsidRPr="00361651" w:rsidRDefault="004E3759" w:rsidP="004E3759">
            <w:pPr>
              <w:tabs>
                <w:tab w:val="left" w:pos="-720"/>
              </w:tabs>
              <w:suppressAutoHyphens/>
              <w:spacing w:line="276" w:lineRule="auto"/>
              <w:jc w:val="center"/>
              <w:rPr>
                <w:spacing w:val="-3"/>
                <w:szCs w:val="24"/>
              </w:rPr>
            </w:pPr>
            <w:r>
              <w:rPr>
                <w:spacing w:val="-3"/>
                <w:szCs w:val="24"/>
              </w:rPr>
              <w:t>180</w:t>
            </w:r>
          </w:p>
        </w:tc>
        <w:tc>
          <w:tcPr>
            <w:tcW w:w="3510" w:type="dxa"/>
            <w:tcBorders>
              <w:top w:val="single" w:sz="8" w:space="0" w:color="auto"/>
              <w:bottom w:val="single" w:sz="8" w:space="0" w:color="auto"/>
            </w:tcBorders>
          </w:tcPr>
          <w:p w14:paraId="57B9A190" w14:textId="33AA6EA2" w:rsidR="004E3759" w:rsidRPr="009446FE" w:rsidRDefault="004E3759" w:rsidP="004E3759">
            <w:pPr>
              <w:tabs>
                <w:tab w:val="left" w:pos="-720"/>
              </w:tabs>
              <w:suppressAutoHyphens/>
              <w:spacing w:line="276" w:lineRule="auto"/>
              <w:jc w:val="center"/>
              <w:rPr>
                <w:b/>
                <w:bCs/>
                <w:spacing w:val="-3"/>
                <w:szCs w:val="24"/>
              </w:rPr>
            </w:pPr>
            <w:r>
              <w:t>Online Class Discussion Responses to Online Course Content</w:t>
            </w:r>
          </w:p>
        </w:tc>
        <w:tc>
          <w:tcPr>
            <w:tcW w:w="1530" w:type="dxa"/>
            <w:tcBorders>
              <w:top w:val="single" w:sz="8" w:space="0" w:color="auto"/>
              <w:bottom w:val="single" w:sz="8" w:space="0" w:color="auto"/>
            </w:tcBorders>
          </w:tcPr>
          <w:p w14:paraId="20C6CED9" w14:textId="6CB000E8" w:rsidR="004E3759" w:rsidRPr="009446FE" w:rsidRDefault="004E3759" w:rsidP="004E3759">
            <w:pPr>
              <w:jc w:val="center"/>
              <w:rPr>
                <w:rFonts w:cstheme="minorHAnsi"/>
                <w:b/>
                <w:bCs/>
              </w:rPr>
            </w:pPr>
            <w:r>
              <w:t>10</w:t>
            </w:r>
          </w:p>
        </w:tc>
        <w:tc>
          <w:tcPr>
            <w:tcW w:w="1053" w:type="dxa"/>
            <w:tcBorders>
              <w:top w:val="single" w:sz="8" w:space="0" w:color="auto"/>
              <w:bottom w:val="single" w:sz="8" w:space="0" w:color="auto"/>
            </w:tcBorders>
          </w:tcPr>
          <w:p w14:paraId="05FA1D86" w14:textId="371FB726" w:rsidR="004E3759" w:rsidRPr="00B6002E" w:rsidRDefault="004E3759" w:rsidP="004E3759">
            <w:pPr>
              <w:jc w:val="center"/>
            </w:pPr>
            <w:r>
              <w:t>18</w:t>
            </w:r>
          </w:p>
        </w:tc>
      </w:tr>
      <w:tr w:rsidR="004E3759" w:rsidRPr="001C697E" w14:paraId="75084C01" w14:textId="77777777" w:rsidTr="004E3759">
        <w:trPr>
          <w:trHeight w:val="252"/>
        </w:trPr>
        <w:tc>
          <w:tcPr>
            <w:tcW w:w="1435" w:type="dxa"/>
            <w:tcBorders>
              <w:top w:val="single" w:sz="8" w:space="0" w:color="auto"/>
              <w:bottom w:val="single" w:sz="8" w:space="0" w:color="auto"/>
            </w:tcBorders>
          </w:tcPr>
          <w:p w14:paraId="75F69FC4" w14:textId="5A58C15E" w:rsidR="004E3759" w:rsidRDefault="004E3759" w:rsidP="004E3759">
            <w:pPr>
              <w:tabs>
                <w:tab w:val="left" w:pos="-720"/>
              </w:tabs>
              <w:suppressAutoHyphens/>
              <w:spacing w:line="276" w:lineRule="auto"/>
              <w:jc w:val="center"/>
              <w:rPr>
                <w:spacing w:val="-3"/>
                <w:szCs w:val="24"/>
              </w:rPr>
            </w:pPr>
            <w:r>
              <w:rPr>
                <w:spacing w:val="-3"/>
                <w:szCs w:val="24"/>
              </w:rPr>
              <w:t>200</w:t>
            </w:r>
          </w:p>
        </w:tc>
        <w:tc>
          <w:tcPr>
            <w:tcW w:w="3510" w:type="dxa"/>
            <w:tcBorders>
              <w:top w:val="single" w:sz="8" w:space="0" w:color="auto"/>
              <w:bottom w:val="single" w:sz="8" w:space="0" w:color="auto"/>
            </w:tcBorders>
          </w:tcPr>
          <w:p w14:paraId="115C136C" w14:textId="19FF087F" w:rsidR="004E3759" w:rsidRDefault="004E3759" w:rsidP="004E3759">
            <w:pPr>
              <w:tabs>
                <w:tab w:val="left" w:pos="-720"/>
              </w:tabs>
              <w:suppressAutoHyphens/>
              <w:spacing w:line="276" w:lineRule="auto"/>
              <w:jc w:val="center"/>
            </w:pPr>
            <w:r>
              <w:t>Final Exam</w:t>
            </w:r>
          </w:p>
        </w:tc>
        <w:tc>
          <w:tcPr>
            <w:tcW w:w="1530" w:type="dxa"/>
            <w:tcBorders>
              <w:top w:val="single" w:sz="8" w:space="0" w:color="auto"/>
              <w:bottom w:val="single" w:sz="8" w:space="0" w:color="auto"/>
            </w:tcBorders>
          </w:tcPr>
          <w:p w14:paraId="1461DB65" w14:textId="67F59F57" w:rsidR="004E3759" w:rsidRDefault="004E3759" w:rsidP="004E3759">
            <w:pPr>
              <w:jc w:val="center"/>
            </w:pPr>
            <w:r>
              <w:t>200</w:t>
            </w:r>
          </w:p>
        </w:tc>
        <w:tc>
          <w:tcPr>
            <w:tcW w:w="1053" w:type="dxa"/>
            <w:tcBorders>
              <w:top w:val="single" w:sz="8" w:space="0" w:color="auto"/>
              <w:bottom w:val="single" w:sz="8" w:space="0" w:color="auto"/>
            </w:tcBorders>
          </w:tcPr>
          <w:p w14:paraId="092A7E46" w14:textId="54EEB714" w:rsidR="004E3759" w:rsidRDefault="004E3759" w:rsidP="004E3759">
            <w:pPr>
              <w:jc w:val="center"/>
            </w:pPr>
            <w:r>
              <w:t>1</w:t>
            </w:r>
          </w:p>
        </w:tc>
      </w:tr>
      <w:tr w:rsidR="00946A60" w:rsidRPr="001C697E" w14:paraId="3E976255" w14:textId="77777777" w:rsidTr="00D85365">
        <w:trPr>
          <w:trHeight w:val="252"/>
        </w:trPr>
        <w:tc>
          <w:tcPr>
            <w:tcW w:w="1435" w:type="dxa"/>
            <w:tcBorders>
              <w:top w:val="single" w:sz="8" w:space="0" w:color="auto"/>
              <w:bottom w:val="single" w:sz="8" w:space="0" w:color="auto"/>
            </w:tcBorders>
          </w:tcPr>
          <w:p w14:paraId="7075DE4E" w14:textId="0F88B2EC" w:rsidR="00946A60" w:rsidRPr="00946A60" w:rsidRDefault="00946A60" w:rsidP="004E3759">
            <w:pPr>
              <w:tabs>
                <w:tab w:val="left" w:pos="-720"/>
              </w:tabs>
              <w:suppressAutoHyphens/>
              <w:spacing w:line="276" w:lineRule="auto"/>
              <w:jc w:val="center"/>
              <w:rPr>
                <w:b/>
                <w:bCs/>
                <w:spacing w:val="-3"/>
                <w:szCs w:val="24"/>
              </w:rPr>
            </w:pPr>
            <w:r w:rsidRPr="00946A60">
              <w:rPr>
                <w:b/>
                <w:bCs/>
                <w:spacing w:val="-3"/>
                <w:szCs w:val="24"/>
              </w:rPr>
              <w:t>1,000</w:t>
            </w:r>
          </w:p>
        </w:tc>
        <w:tc>
          <w:tcPr>
            <w:tcW w:w="6093" w:type="dxa"/>
            <w:gridSpan w:val="3"/>
            <w:tcBorders>
              <w:top w:val="single" w:sz="8" w:space="0" w:color="auto"/>
              <w:bottom w:val="single" w:sz="8" w:space="0" w:color="auto"/>
            </w:tcBorders>
          </w:tcPr>
          <w:p w14:paraId="216519B1" w14:textId="0DF1AA4E" w:rsidR="00946A60" w:rsidRPr="00946A60" w:rsidRDefault="00946A60" w:rsidP="004E3759">
            <w:pPr>
              <w:jc w:val="center"/>
              <w:rPr>
                <w:b/>
                <w:bCs/>
              </w:rPr>
            </w:pPr>
            <w:r w:rsidRPr="00946A60">
              <w:rPr>
                <w:b/>
                <w:bCs/>
              </w:rPr>
              <w:t>Total Points Available</w:t>
            </w:r>
          </w:p>
        </w:tc>
      </w:tr>
    </w:tbl>
    <w:p w14:paraId="40FA55D6" w14:textId="19EDC478" w:rsidR="001F29BB" w:rsidRPr="001F29BB" w:rsidRDefault="001F29BB" w:rsidP="001F29BB">
      <w:pPr>
        <w:ind w:left="360"/>
        <w:rPr>
          <w:rFonts w:ascii="Times New Roman" w:hAnsi="Times New Roman" w:cs="Times New Roman"/>
          <w:b/>
          <w:bCs/>
          <w:i/>
          <w:iCs/>
          <w:sz w:val="24"/>
          <w:szCs w:val="24"/>
        </w:rPr>
      </w:pPr>
    </w:p>
    <w:p w14:paraId="58E77BD2" w14:textId="77777777" w:rsidR="001F29BB" w:rsidRDefault="001F29BB"/>
    <w:p w14:paraId="42EAFA91" w14:textId="77777777" w:rsidR="00671C88" w:rsidRDefault="00671C88" w:rsidP="00D57096">
      <w:pPr>
        <w:rPr>
          <w:rFonts w:ascii="Times New Roman" w:hAnsi="Times New Roman" w:cs="Times New Roman"/>
          <w:sz w:val="36"/>
          <w:szCs w:val="36"/>
        </w:rPr>
      </w:pPr>
    </w:p>
    <w:p w14:paraId="0FC29A81" w14:textId="77777777" w:rsidR="00946A60" w:rsidRDefault="00946A60" w:rsidP="00D57096">
      <w:pPr>
        <w:rPr>
          <w:rFonts w:ascii="Times New Roman" w:hAnsi="Times New Roman" w:cs="Times New Roman"/>
          <w:sz w:val="36"/>
          <w:szCs w:val="36"/>
        </w:rPr>
      </w:pPr>
    </w:p>
    <w:p w14:paraId="2AA8936A" w14:textId="77777777" w:rsidR="00946A60" w:rsidRDefault="00946A60" w:rsidP="00D57096">
      <w:pPr>
        <w:rPr>
          <w:rFonts w:ascii="Times New Roman" w:hAnsi="Times New Roman" w:cs="Times New Roman"/>
          <w:sz w:val="36"/>
          <w:szCs w:val="36"/>
        </w:rPr>
      </w:pPr>
    </w:p>
    <w:p w14:paraId="557ABFDA" w14:textId="77777777" w:rsidR="00946A60" w:rsidRDefault="00946A60" w:rsidP="00D57096">
      <w:pPr>
        <w:rPr>
          <w:rFonts w:ascii="Times New Roman" w:hAnsi="Times New Roman" w:cs="Times New Roman"/>
          <w:sz w:val="36"/>
          <w:szCs w:val="36"/>
        </w:rPr>
      </w:pPr>
    </w:p>
    <w:p w14:paraId="7B4AE0D5" w14:textId="77777777" w:rsidR="00946A60" w:rsidRDefault="00946A60" w:rsidP="00D57096">
      <w:pPr>
        <w:rPr>
          <w:rFonts w:ascii="Times New Roman" w:hAnsi="Times New Roman" w:cs="Times New Roman"/>
          <w:sz w:val="36"/>
          <w:szCs w:val="36"/>
        </w:rPr>
      </w:pPr>
    </w:p>
    <w:p w14:paraId="5A35A83D" w14:textId="77777777" w:rsidR="00946A60" w:rsidRDefault="00946A60" w:rsidP="00D57096">
      <w:pPr>
        <w:rPr>
          <w:rFonts w:ascii="Times New Roman" w:hAnsi="Times New Roman" w:cs="Times New Roman"/>
          <w:sz w:val="36"/>
          <w:szCs w:val="36"/>
        </w:rPr>
      </w:pPr>
    </w:p>
    <w:p w14:paraId="7EB07921" w14:textId="77777777" w:rsidR="00946A60" w:rsidRDefault="00946A60" w:rsidP="00D57096">
      <w:pPr>
        <w:rPr>
          <w:rFonts w:ascii="Times New Roman" w:hAnsi="Times New Roman" w:cs="Times New Roman"/>
          <w:sz w:val="36"/>
          <w:szCs w:val="36"/>
        </w:rPr>
      </w:pPr>
    </w:p>
    <w:p w14:paraId="362651FE" w14:textId="77777777" w:rsidR="00946A60" w:rsidRDefault="00946A60" w:rsidP="00D57096">
      <w:pPr>
        <w:rPr>
          <w:rFonts w:ascii="Times New Roman" w:hAnsi="Times New Roman" w:cs="Times New Roman"/>
          <w:sz w:val="36"/>
          <w:szCs w:val="36"/>
        </w:rPr>
      </w:pPr>
    </w:p>
    <w:p w14:paraId="22386242" w14:textId="77777777" w:rsidR="00946A60" w:rsidRDefault="00946A60" w:rsidP="00D57096">
      <w:pPr>
        <w:rPr>
          <w:rFonts w:ascii="Times New Roman" w:hAnsi="Times New Roman" w:cs="Times New Roman"/>
          <w:sz w:val="36"/>
          <w:szCs w:val="36"/>
        </w:rPr>
      </w:pPr>
    </w:p>
    <w:p w14:paraId="67866811" w14:textId="77777777" w:rsidR="009D79D6" w:rsidRDefault="009D79D6" w:rsidP="00D57096">
      <w:pPr>
        <w:rPr>
          <w:rFonts w:ascii="Times New Roman" w:hAnsi="Times New Roman" w:cs="Times New Roman"/>
          <w:sz w:val="36"/>
          <w:szCs w:val="36"/>
        </w:rPr>
      </w:pPr>
    </w:p>
    <w:p w14:paraId="56A5A3C4" w14:textId="77777777" w:rsidR="009D79D6" w:rsidRPr="005559AF" w:rsidRDefault="009D79D6"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8396C80" w14:textId="77777777" w:rsidR="001C1414" w:rsidRDefault="001C1414" w:rsidP="001C1414">
            <w:pPr>
              <w:rPr>
                <w:rFonts w:cstheme="minorHAnsi"/>
              </w:rPr>
            </w:pPr>
            <w:r w:rsidRPr="0066084B">
              <w:rPr>
                <w:rFonts w:cstheme="minorHAnsi"/>
              </w:rPr>
              <w:t>The final exam will be comprehensive.</w:t>
            </w:r>
            <w:r>
              <w:rPr>
                <w:rFonts w:cstheme="minorHAnsi"/>
              </w:rPr>
              <w:t xml:space="preserve"> </w:t>
            </w:r>
            <w:r>
              <w:t xml:space="preserve"> </w:t>
            </w:r>
            <w:r w:rsidRPr="0066084B">
              <w:rPr>
                <w:rFonts w:cstheme="minorHAnsi"/>
              </w:rPr>
              <w:t>It will not be given early nor can the time for the exam be changed for the class or individuals.</w:t>
            </w:r>
            <w:r>
              <w:rPr>
                <w:rFonts w:cstheme="minorHAnsi"/>
              </w:rPr>
              <w:t xml:space="preserve"> The final exam will be cumulative in nature. Additional information on the final exam is available in Canvas.</w:t>
            </w:r>
          </w:p>
          <w:p w14:paraId="2E045FEA" w14:textId="77777777" w:rsidR="001C1414" w:rsidRDefault="001C1414" w:rsidP="001C1414">
            <w:pPr>
              <w:rPr>
                <w:rFonts w:cstheme="minorHAnsi"/>
              </w:rPr>
            </w:pPr>
          </w:p>
          <w:p w14:paraId="54279AAA" w14:textId="2E536EF0" w:rsidR="00C83888" w:rsidRPr="002F7E51" w:rsidRDefault="001C1414" w:rsidP="001C1414">
            <w:pPr>
              <w:rPr>
                <w:rFonts w:cstheme="minorHAnsi"/>
              </w:rPr>
            </w:pPr>
            <w:r w:rsidRPr="002F41E1">
              <w:rPr>
                <w:rFonts w:cstheme="minorHAnsi"/>
                <w:b/>
                <w:bCs/>
              </w:rPr>
              <w:t xml:space="preserve">The exam date is scheduled for </w:t>
            </w:r>
            <w:r>
              <w:rPr>
                <w:rFonts w:cstheme="minorHAnsi"/>
                <w:b/>
                <w:bCs/>
              </w:rPr>
              <w:t>Tuesday, December 19th</w:t>
            </w:r>
            <w:r w:rsidRPr="002F41E1">
              <w:rPr>
                <w:rFonts w:cstheme="minorHAnsi"/>
                <w:b/>
                <w:bCs/>
              </w:rPr>
              <w:t xml:space="preserve"> between 5:00pm and 7:00pm.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8A59083" w14:textId="39983135" w:rsidR="001C1414" w:rsidRDefault="001C1414" w:rsidP="001C1414">
            <w:pPr>
              <w:rPr>
                <w:rFonts w:cstheme="minorHAnsi"/>
              </w:rPr>
            </w:pPr>
            <w:r>
              <w:rPr>
                <w:rFonts w:cstheme="minorHAnsi"/>
              </w:rPr>
              <w:t>Quizzes will be available in Canvas. These quizzes are intended to support your comprehension of the material by allowing you to test your knowledge of key concepts. You will be allowed t</w:t>
            </w:r>
            <w:r>
              <w:rPr>
                <w:rFonts w:cstheme="minorHAnsi"/>
              </w:rPr>
              <w:t>wo</w:t>
            </w:r>
            <w:r>
              <w:rPr>
                <w:rFonts w:cstheme="minorHAnsi"/>
              </w:rPr>
              <w:t xml:space="preserve"> attempts to complete quizzes; the highest quiz grade will be used for the gradebook. A quiz is required for each week of new material presented. </w:t>
            </w:r>
          </w:p>
          <w:p w14:paraId="72A5B240" w14:textId="77777777" w:rsidR="001C1414" w:rsidRDefault="001C1414" w:rsidP="001C1414">
            <w:pPr>
              <w:rPr>
                <w:rFonts w:cstheme="minorHAnsi"/>
              </w:rPr>
            </w:pPr>
          </w:p>
          <w:p w14:paraId="59B43816" w14:textId="77777777" w:rsidR="001C1414" w:rsidRDefault="001C1414" w:rsidP="001C1414">
            <w:pPr>
              <w:rPr>
                <w:rFonts w:cstheme="minorHAnsi"/>
              </w:rPr>
            </w:pPr>
            <w:r>
              <w:rPr>
                <w:rFonts w:cstheme="minorHAnsi"/>
              </w:rPr>
              <w:t>The quizzes will be multiple choice and may include short answer.</w:t>
            </w:r>
            <w:r w:rsidRPr="003F25DC">
              <w:rPr>
                <w:rFonts w:cstheme="minorHAnsi"/>
              </w:rPr>
              <w:t xml:space="preserve">  During all </w:t>
            </w:r>
            <w:r>
              <w:rPr>
                <w:rFonts w:cstheme="minorHAnsi"/>
              </w:rPr>
              <w:t>quizzes and exams</w:t>
            </w:r>
            <w:r w:rsidRPr="003F25DC">
              <w:rPr>
                <w:rFonts w:cstheme="minorHAnsi"/>
              </w:rPr>
              <w:t xml:space="preserve"> you will be able to use your in-class notes and the textbook.</w:t>
            </w:r>
          </w:p>
          <w:p w14:paraId="71D88120" w14:textId="77777777" w:rsidR="001C1414" w:rsidRDefault="001C1414" w:rsidP="001C1414">
            <w:pPr>
              <w:rPr>
                <w:rFonts w:cstheme="minorHAnsi"/>
              </w:rPr>
            </w:pPr>
          </w:p>
          <w:p w14:paraId="3DBBA1F9" w14:textId="19DEA05D" w:rsidR="00C83888" w:rsidRPr="002F7E51" w:rsidRDefault="001C1414" w:rsidP="001C1414">
            <w:pPr>
              <w:rPr>
                <w:rFonts w:cstheme="minorHAnsi"/>
              </w:rPr>
            </w:pPr>
            <w:r>
              <w:rPr>
                <w:rFonts w:cstheme="minorHAnsi"/>
              </w:rPr>
              <w:t>Quizzes will be due after the topic material has been presented. Please see Canvas for quiz due dates.</w:t>
            </w:r>
          </w:p>
        </w:tc>
      </w:tr>
    </w:tbl>
    <w:p w14:paraId="5ECAFD2F" w14:textId="2A32F5DF" w:rsidR="00D57096" w:rsidRPr="002F7E51" w:rsidRDefault="00C83888" w:rsidP="004706F5">
      <w:pPr>
        <w:pStyle w:val="Heading2"/>
      </w:pPr>
      <w:r>
        <w:t>Assignments</w:t>
      </w:r>
      <w:r w:rsidR="001C1414">
        <w:t xml:space="preserve"> and Discussion Postings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54A0D6C" w14:textId="77777777" w:rsidR="001C1414" w:rsidRPr="003F25DC" w:rsidRDefault="001C1414" w:rsidP="001C1414">
            <w:pPr>
              <w:rPr>
                <w:rFonts w:cstheme="minorHAnsi"/>
                <w:b/>
                <w:bCs/>
              </w:rPr>
            </w:pPr>
            <w:r w:rsidRPr="003F25DC">
              <w:rPr>
                <w:rFonts w:cstheme="minorHAnsi"/>
                <w:b/>
                <w:bCs/>
              </w:rPr>
              <w:t>Canvas:</w:t>
            </w:r>
          </w:p>
          <w:p w14:paraId="04F191AC" w14:textId="77777777" w:rsidR="001C1414" w:rsidRPr="003F25DC" w:rsidRDefault="001C1414" w:rsidP="001C1414">
            <w:pPr>
              <w:rPr>
                <w:rFonts w:cstheme="minorHAnsi"/>
              </w:rPr>
            </w:pPr>
            <w:r w:rsidRPr="003F25DC">
              <w:rPr>
                <w:rFonts w:cstheme="minorHAnsi"/>
              </w:rPr>
              <w:t xml:space="preserve">Canvas will be utilized for the class. Lectures, Discussion Boards, Assignments, </w:t>
            </w:r>
            <w:r>
              <w:rPr>
                <w:rFonts w:cstheme="minorHAnsi"/>
              </w:rPr>
              <w:t>Quizzes,</w:t>
            </w:r>
            <w:r w:rsidRPr="003F25DC">
              <w:rPr>
                <w:rFonts w:cstheme="minorHAnsi"/>
              </w:rPr>
              <w:t xml:space="preserve"> Class Activities </w:t>
            </w:r>
            <w:r>
              <w:rPr>
                <w:rFonts w:cstheme="minorHAnsi"/>
              </w:rPr>
              <w:t xml:space="preserve">and the Final Exam </w:t>
            </w:r>
            <w:r w:rsidRPr="003F25DC">
              <w:rPr>
                <w:rFonts w:cstheme="minorHAnsi"/>
              </w:rPr>
              <w:t xml:space="preserve">will be posted in Canvas. It will be your responsibility to check it </w:t>
            </w:r>
            <w:r w:rsidRPr="003F25DC">
              <w:rPr>
                <w:rFonts w:cstheme="minorHAnsi"/>
              </w:rPr>
              <w:lastRenderedPageBreak/>
              <w:t xml:space="preserve">often for information. Links for insurance industry related websites will be posted and will be helpful in research. </w:t>
            </w:r>
          </w:p>
          <w:p w14:paraId="426E381E" w14:textId="77777777" w:rsidR="001C1414" w:rsidRPr="003F25DC" w:rsidRDefault="001C1414" w:rsidP="001C1414">
            <w:pPr>
              <w:rPr>
                <w:rFonts w:cstheme="minorHAnsi"/>
              </w:rPr>
            </w:pPr>
          </w:p>
          <w:p w14:paraId="196BBF6D" w14:textId="77777777" w:rsidR="001C1414" w:rsidRPr="003F25DC" w:rsidRDefault="001C1414" w:rsidP="001C1414">
            <w:pPr>
              <w:rPr>
                <w:rFonts w:cstheme="minorHAnsi"/>
              </w:rPr>
            </w:pPr>
            <w:r w:rsidRPr="003F25DC">
              <w:rPr>
                <w:rFonts w:cstheme="minorHAnsi"/>
              </w:rPr>
              <w:t xml:space="preserve">There will be a Unit Plan in Canvas for each </w:t>
            </w:r>
            <w:r>
              <w:rPr>
                <w:rFonts w:cstheme="minorHAnsi"/>
              </w:rPr>
              <w:t>week</w:t>
            </w:r>
            <w:r w:rsidRPr="003F25DC">
              <w:rPr>
                <w:rFonts w:cstheme="minorHAnsi"/>
              </w:rPr>
              <w:t>. It will provide an overview of the chapter</w:t>
            </w:r>
            <w:r>
              <w:rPr>
                <w:rFonts w:cstheme="minorHAnsi"/>
              </w:rPr>
              <w:t>(s)</w:t>
            </w:r>
            <w:r w:rsidRPr="003F25DC">
              <w:rPr>
                <w:rFonts w:cstheme="minorHAnsi"/>
              </w:rPr>
              <w:t>, student learning outcomes, chapter content, assessments, and student learning activities. It is suggested that you review the Unit Plan</w:t>
            </w:r>
            <w:r>
              <w:rPr>
                <w:rFonts w:cstheme="minorHAnsi"/>
              </w:rPr>
              <w:t xml:space="preserve"> </w:t>
            </w:r>
            <w:r w:rsidRPr="003F25DC">
              <w:rPr>
                <w:rFonts w:cstheme="minorHAnsi"/>
              </w:rPr>
              <w:t xml:space="preserve">for each </w:t>
            </w:r>
            <w:r>
              <w:rPr>
                <w:rFonts w:cstheme="minorHAnsi"/>
              </w:rPr>
              <w:t>week</w:t>
            </w:r>
            <w:r w:rsidRPr="003F25DC">
              <w:rPr>
                <w:rFonts w:cstheme="minorHAnsi"/>
              </w:rPr>
              <w:t xml:space="preserve"> as it will help you navigate through</w:t>
            </w:r>
            <w:r>
              <w:rPr>
                <w:rFonts w:cstheme="minorHAnsi"/>
              </w:rPr>
              <w:t xml:space="preserve"> required readings and assessment due dates</w:t>
            </w:r>
            <w:r w:rsidRPr="003F25DC">
              <w:rPr>
                <w:rFonts w:cstheme="minorHAnsi"/>
              </w:rPr>
              <w:t xml:space="preserve">. </w:t>
            </w:r>
          </w:p>
          <w:p w14:paraId="559B7AFC" w14:textId="77777777" w:rsidR="001C1414" w:rsidRPr="003F25DC" w:rsidRDefault="001C1414" w:rsidP="001C1414">
            <w:pPr>
              <w:rPr>
                <w:rFonts w:cstheme="minorHAnsi"/>
              </w:rPr>
            </w:pPr>
          </w:p>
          <w:p w14:paraId="48C9ECD7" w14:textId="77777777" w:rsidR="001C1414" w:rsidRPr="003F25DC" w:rsidRDefault="001C1414" w:rsidP="001C1414">
            <w:pPr>
              <w:rPr>
                <w:rFonts w:cstheme="minorHAnsi"/>
              </w:rPr>
            </w:pPr>
            <w:r w:rsidRPr="003F25DC">
              <w:rPr>
                <w:rFonts w:cstheme="minorHAnsi"/>
              </w:rPr>
              <w:t xml:space="preserve">PowerPoints for each chapter will be posted in Canvas and available prior to class.  </w:t>
            </w:r>
          </w:p>
          <w:p w14:paraId="058FBF0A" w14:textId="77777777" w:rsidR="001C1414" w:rsidRPr="003F25DC" w:rsidRDefault="001C1414" w:rsidP="001C1414">
            <w:pPr>
              <w:rPr>
                <w:rFonts w:cstheme="minorHAnsi"/>
              </w:rPr>
            </w:pPr>
          </w:p>
          <w:p w14:paraId="76A08852" w14:textId="77777777" w:rsidR="001C1414" w:rsidRPr="003F25DC" w:rsidRDefault="001C1414" w:rsidP="001C1414">
            <w:pPr>
              <w:rPr>
                <w:rFonts w:cstheme="minorHAnsi"/>
                <w:b/>
                <w:bCs/>
              </w:rPr>
            </w:pPr>
            <w:r w:rsidRPr="003F25DC">
              <w:rPr>
                <w:rFonts w:cstheme="minorHAnsi"/>
                <w:b/>
                <w:bCs/>
              </w:rPr>
              <w:t>Current Event</w:t>
            </w:r>
            <w:r>
              <w:rPr>
                <w:rFonts w:cstheme="minorHAnsi"/>
                <w:b/>
                <w:bCs/>
              </w:rPr>
              <w:t xml:space="preserve"> Presentations</w:t>
            </w:r>
          </w:p>
          <w:p w14:paraId="432F4C1B" w14:textId="77777777" w:rsidR="00596F23" w:rsidRPr="00596F23" w:rsidRDefault="00596F23" w:rsidP="00596F23">
            <w:pPr>
              <w:rPr>
                <w:rFonts w:cstheme="minorHAnsi"/>
              </w:rPr>
            </w:pPr>
            <w:r w:rsidRPr="00596F23">
              <w:rPr>
                <w:rFonts w:cstheme="minorHAnsi"/>
              </w:rPr>
              <w:t xml:space="preserve">Each week after the initial Current Event Presentations are submitted, at least one or two students' Current Event presentation will be posted for the entire class to comment on by graded discussion. </w:t>
            </w:r>
          </w:p>
          <w:p w14:paraId="08878745" w14:textId="77777777" w:rsidR="00596F23" w:rsidRPr="00596F23" w:rsidRDefault="00596F23" w:rsidP="00596F23">
            <w:pPr>
              <w:rPr>
                <w:rFonts w:cstheme="minorHAnsi"/>
              </w:rPr>
            </w:pPr>
          </w:p>
          <w:p w14:paraId="5104F920" w14:textId="525D2547" w:rsidR="001C1414" w:rsidRDefault="00596F23" w:rsidP="00596F23">
            <w:pPr>
              <w:rPr>
                <w:rFonts w:cstheme="minorHAnsi"/>
              </w:rPr>
            </w:pPr>
            <w:r w:rsidRPr="00596F23">
              <w:rPr>
                <w:rFonts w:cstheme="minorHAnsi"/>
              </w:rPr>
              <w:t>Students present information on a current events impacting the insurance industry. A current event is one that has been in the press within the past month. A notice that an agent or insured has been charged or convicted of fraud is not considered to be a current event.</w:t>
            </w:r>
          </w:p>
          <w:p w14:paraId="7949F30C" w14:textId="77777777" w:rsidR="00596F23" w:rsidRPr="003F25DC" w:rsidRDefault="00596F23" w:rsidP="00596F23">
            <w:pPr>
              <w:rPr>
                <w:rFonts w:cstheme="minorHAnsi"/>
              </w:rPr>
            </w:pPr>
          </w:p>
          <w:p w14:paraId="46D62494" w14:textId="375C218A" w:rsidR="001C1414" w:rsidRDefault="001C1414" w:rsidP="001C1414">
            <w:pPr>
              <w:rPr>
                <w:rFonts w:cstheme="minorHAnsi"/>
              </w:rPr>
            </w:pPr>
            <w:r w:rsidRPr="003F25DC">
              <w:rPr>
                <w:rFonts w:cstheme="minorHAnsi"/>
              </w:rPr>
              <w:t xml:space="preserve">Each student will have the opportunity to </w:t>
            </w:r>
            <w:r w:rsidR="00596F23">
              <w:rPr>
                <w:rFonts w:cstheme="minorHAnsi"/>
              </w:rPr>
              <w:t>record and post</w:t>
            </w:r>
            <w:r w:rsidRPr="003F25DC">
              <w:rPr>
                <w:rFonts w:cstheme="minorHAnsi"/>
              </w:rPr>
              <w:t xml:space="preserve"> </w:t>
            </w:r>
            <w:r w:rsidRPr="00F266C0">
              <w:rPr>
                <w:rFonts w:cstheme="minorHAnsi"/>
                <w:b/>
                <w:bCs/>
              </w:rPr>
              <w:t>two</w:t>
            </w:r>
            <w:r w:rsidRPr="003F25DC">
              <w:rPr>
                <w:rFonts w:cstheme="minorHAnsi"/>
              </w:rPr>
              <w:t xml:space="preserve"> current event</w:t>
            </w:r>
            <w:r w:rsidR="00596F23">
              <w:rPr>
                <w:rFonts w:cstheme="minorHAnsi"/>
              </w:rPr>
              <w:t xml:space="preserve"> videos</w:t>
            </w:r>
            <w:r w:rsidRPr="003F25DC">
              <w:rPr>
                <w:rFonts w:cstheme="minorHAnsi"/>
              </w:rPr>
              <w:t xml:space="preserve"> during the semester. These presentations will be in the form of recorded Kaltura videos posted to Canvas for class viewing.</w:t>
            </w:r>
            <w:r>
              <w:rPr>
                <w:rFonts w:cstheme="minorHAnsi"/>
              </w:rPr>
              <w:t xml:space="preserve"> </w:t>
            </w:r>
          </w:p>
          <w:p w14:paraId="20462772" w14:textId="77777777" w:rsidR="001C1414" w:rsidRDefault="001C1414" w:rsidP="001C1414">
            <w:pPr>
              <w:rPr>
                <w:rFonts w:cstheme="minorHAnsi"/>
              </w:rPr>
            </w:pPr>
          </w:p>
          <w:p w14:paraId="3E64068C" w14:textId="0986E0D3" w:rsidR="001C1414" w:rsidRPr="003F25DC" w:rsidRDefault="001C1414" w:rsidP="001C1414">
            <w:pPr>
              <w:rPr>
                <w:rFonts w:cstheme="minorHAnsi"/>
              </w:rPr>
            </w:pPr>
            <w:r>
              <w:rPr>
                <w:rFonts w:cstheme="minorHAnsi"/>
              </w:rPr>
              <w:t>You are also expected</w:t>
            </w:r>
            <w:r w:rsidRPr="003F25DC">
              <w:rPr>
                <w:rFonts w:cstheme="minorHAnsi"/>
              </w:rPr>
              <w:t xml:space="preserve"> to </w:t>
            </w:r>
            <w:r w:rsidRPr="00D977E9">
              <w:rPr>
                <w:rFonts w:cstheme="minorHAnsi"/>
                <w:b/>
                <w:bCs/>
              </w:rPr>
              <w:t xml:space="preserve">post </w:t>
            </w:r>
            <w:r w:rsidRPr="00F266C0">
              <w:rPr>
                <w:rFonts w:cstheme="minorHAnsi"/>
                <w:b/>
                <w:bCs/>
              </w:rPr>
              <w:t>at least one</w:t>
            </w:r>
            <w:r w:rsidR="00596F23">
              <w:rPr>
                <w:rFonts w:cstheme="minorHAnsi"/>
                <w:b/>
                <w:bCs/>
              </w:rPr>
              <w:t xml:space="preserve"> or two</w:t>
            </w:r>
            <w:r w:rsidRPr="003F25DC">
              <w:rPr>
                <w:rFonts w:cstheme="minorHAnsi"/>
              </w:rPr>
              <w:t xml:space="preserve"> discussion entry</w:t>
            </w:r>
            <w:r>
              <w:rPr>
                <w:rFonts w:cstheme="minorHAnsi"/>
              </w:rPr>
              <w:t xml:space="preserve"> </w:t>
            </w:r>
            <w:r w:rsidRPr="00F266C0">
              <w:rPr>
                <w:rFonts w:cstheme="minorHAnsi"/>
                <w:b/>
                <w:bCs/>
              </w:rPr>
              <w:t>each week</w:t>
            </w:r>
            <w:r w:rsidRPr="003F25DC">
              <w:rPr>
                <w:rFonts w:cstheme="minorHAnsi"/>
              </w:rPr>
              <w:t xml:space="preserve"> commenting on any one or more of the topic postings</w:t>
            </w:r>
            <w:r>
              <w:rPr>
                <w:rFonts w:cstheme="minorHAnsi"/>
              </w:rPr>
              <w:t xml:space="preserve"> from other students</w:t>
            </w:r>
            <w:r w:rsidRPr="003F25DC">
              <w:rPr>
                <w:rFonts w:cstheme="minorHAnsi"/>
              </w:rPr>
              <w:t xml:space="preserve"> each week. </w:t>
            </w:r>
          </w:p>
          <w:p w14:paraId="1E5C034D" w14:textId="77777777" w:rsidR="001C1414" w:rsidRPr="003F25DC" w:rsidRDefault="001C1414" w:rsidP="001C1414">
            <w:pPr>
              <w:rPr>
                <w:rFonts w:cstheme="minorHAnsi"/>
              </w:rPr>
            </w:pPr>
          </w:p>
          <w:p w14:paraId="4AF75DAA" w14:textId="77777777" w:rsidR="001C1414" w:rsidRPr="003F25DC" w:rsidRDefault="001C1414" w:rsidP="001C1414">
            <w:pPr>
              <w:rPr>
                <w:rFonts w:cstheme="minorHAnsi"/>
                <w:b/>
                <w:bCs/>
              </w:rPr>
            </w:pPr>
            <w:r>
              <w:rPr>
                <w:rFonts w:cstheme="minorHAnsi"/>
                <w:b/>
                <w:bCs/>
              </w:rPr>
              <w:t>Online Class</w:t>
            </w:r>
            <w:r w:rsidRPr="003F25DC">
              <w:rPr>
                <w:rFonts w:cstheme="minorHAnsi"/>
                <w:b/>
                <w:bCs/>
              </w:rPr>
              <w:t xml:space="preserve"> Discussion Posts</w:t>
            </w:r>
          </w:p>
          <w:p w14:paraId="0ED1218C" w14:textId="77777777" w:rsidR="001C1414" w:rsidRDefault="001C1414" w:rsidP="001C1414">
            <w:pPr>
              <w:rPr>
                <w:rFonts w:cstheme="minorHAnsi"/>
              </w:rPr>
            </w:pPr>
            <w:r w:rsidRPr="003F25DC">
              <w:rPr>
                <w:rFonts w:cstheme="minorHAnsi"/>
              </w:rPr>
              <w:t xml:space="preserve">Reflection on presented materials can improve memory retention and discussing weekly content with others can help you understand the content in a more comprehensive way. An objective of the class is that students take away knowledge to apply in their future careers and daily life. The discussion posts are important to demonstrate students’ review of recorded lectures and other materials and facilitate knowledge-sharing and reflection of the class. </w:t>
            </w:r>
          </w:p>
          <w:p w14:paraId="0800A2B9" w14:textId="77777777" w:rsidR="001C1414" w:rsidRDefault="001C1414" w:rsidP="001C1414">
            <w:pPr>
              <w:rPr>
                <w:rFonts w:cstheme="minorHAnsi"/>
              </w:rPr>
            </w:pPr>
          </w:p>
          <w:p w14:paraId="1B6F42CA" w14:textId="77777777" w:rsidR="001C1414" w:rsidRPr="003F25DC" w:rsidRDefault="001C1414" w:rsidP="001C1414">
            <w:pPr>
              <w:rPr>
                <w:rFonts w:cstheme="minorHAnsi"/>
              </w:rPr>
            </w:pPr>
            <w:r>
              <w:rPr>
                <w:rFonts w:cstheme="minorHAnsi"/>
              </w:rPr>
              <w:t>Online Class</w:t>
            </w:r>
            <w:r w:rsidRPr="003F25DC">
              <w:rPr>
                <w:rFonts w:cstheme="minorHAnsi"/>
              </w:rPr>
              <w:t xml:space="preserve"> </w:t>
            </w:r>
            <w:r>
              <w:rPr>
                <w:rFonts w:cstheme="minorHAnsi"/>
              </w:rPr>
              <w:t>D</w:t>
            </w:r>
            <w:r w:rsidRPr="003F25DC">
              <w:rPr>
                <w:rFonts w:cstheme="minorHAnsi"/>
              </w:rPr>
              <w:t>iscussion posts will only be required during online meeting weeks; no discussion post will be required after in-class meetings. The expectation is that each student reviews the online</w:t>
            </w:r>
            <w:r>
              <w:rPr>
                <w:rFonts w:cstheme="minorHAnsi"/>
              </w:rPr>
              <w:t xml:space="preserve"> lecture(s), resources</w:t>
            </w:r>
            <w:r w:rsidRPr="003F25DC">
              <w:rPr>
                <w:rFonts w:cstheme="minorHAnsi"/>
              </w:rPr>
              <w:t xml:space="preserve"> and other weekly materials, then posts a response to the provided discussion question or activity.</w:t>
            </w:r>
          </w:p>
          <w:p w14:paraId="1661FFF9" w14:textId="77777777" w:rsidR="001C1414" w:rsidRPr="003F25DC" w:rsidRDefault="001C1414" w:rsidP="001C1414">
            <w:pPr>
              <w:rPr>
                <w:rFonts w:cstheme="minorHAnsi"/>
              </w:rPr>
            </w:pPr>
          </w:p>
          <w:p w14:paraId="48A5BCF6" w14:textId="37D1C3E3" w:rsidR="001C1414" w:rsidRPr="003F25DC" w:rsidRDefault="001C1414" w:rsidP="001C1414">
            <w:pPr>
              <w:rPr>
                <w:rFonts w:cstheme="minorHAnsi"/>
              </w:rPr>
            </w:pPr>
            <w:r w:rsidRPr="003F25DC">
              <w:rPr>
                <w:rFonts w:cstheme="minorHAnsi"/>
              </w:rPr>
              <w:t xml:space="preserve">Initial discussion postings are due </w:t>
            </w:r>
            <w:r>
              <w:rPr>
                <w:rFonts w:cstheme="minorHAnsi"/>
              </w:rPr>
              <w:t>Wednesdays</w:t>
            </w:r>
            <w:r w:rsidRPr="003F25DC">
              <w:rPr>
                <w:rFonts w:cstheme="minorHAnsi"/>
              </w:rPr>
              <w:t xml:space="preserve"> at </w:t>
            </w:r>
            <w:r>
              <w:rPr>
                <w:rFonts w:cstheme="minorHAnsi"/>
              </w:rPr>
              <w:t>11</w:t>
            </w:r>
            <w:r w:rsidRPr="003F25DC">
              <w:rPr>
                <w:rFonts w:cstheme="minorHAnsi"/>
              </w:rPr>
              <w:t>:</w:t>
            </w:r>
            <w:r>
              <w:rPr>
                <w:rFonts w:cstheme="minorHAnsi"/>
              </w:rPr>
              <w:t>59</w:t>
            </w:r>
            <w:r w:rsidRPr="003F25DC">
              <w:rPr>
                <w:rFonts w:cstheme="minorHAnsi"/>
              </w:rPr>
              <w:t xml:space="preserve"> pm. Subsequent discussion posts </w:t>
            </w:r>
            <w:r>
              <w:rPr>
                <w:rFonts w:cstheme="minorHAnsi"/>
              </w:rPr>
              <w:t>are</w:t>
            </w:r>
            <w:r w:rsidRPr="003F25DC">
              <w:rPr>
                <w:rFonts w:cstheme="minorHAnsi"/>
              </w:rPr>
              <w:t xml:space="preserve"> due by the Sunday after class.</w:t>
            </w:r>
          </w:p>
          <w:p w14:paraId="194F0A7A" w14:textId="77777777" w:rsidR="001C1414" w:rsidRPr="003F25DC" w:rsidRDefault="001C1414" w:rsidP="001C1414">
            <w:pPr>
              <w:rPr>
                <w:rFonts w:cstheme="minorHAnsi"/>
              </w:rPr>
            </w:pPr>
          </w:p>
          <w:p w14:paraId="0851AD63" w14:textId="77777777" w:rsidR="001C1414" w:rsidRPr="003F25DC" w:rsidRDefault="001C1414" w:rsidP="001C1414">
            <w:pPr>
              <w:rPr>
                <w:rFonts w:cstheme="minorHAnsi"/>
                <w:b/>
                <w:bCs/>
              </w:rPr>
            </w:pPr>
            <w:r w:rsidRPr="003F25DC">
              <w:rPr>
                <w:rFonts w:cstheme="minorHAnsi"/>
                <w:b/>
                <w:bCs/>
              </w:rPr>
              <w:t>Assignments:</w:t>
            </w:r>
          </w:p>
          <w:p w14:paraId="407551E2" w14:textId="77777777" w:rsidR="001C1414" w:rsidRPr="003F25DC" w:rsidRDefault="001C1414" w:rsidP="001C1414">
            <w:pPr>
              <w:rPr>
                <w:rFonts w:cstheme="minorHAnsi"/>
              </w:rPr>
            </w:pPr>
            <w:r w:rsidRPr="003F25DC">
              <w:rPr>
                <w:rFonts w:cstheme="minorHAnsi"/>
              </w:rPr>
              <w:t xml:space="preserve">Assignments may be presented before or after material is covered in class. </w:t>
            </w:r>
          </w:p>
          <w:p w14:paraId="6FD3174D" w14:textId="77777777" w:rsidR="001C1414" w:rsidRPr="003F25DC" w:rsidRDefault="001C1414" w:rsidP="001C1414">
            <w:pPr>
              <w:rPr>
                <w:rFonts w:cstheme="minorHAnsi"/>
              </w:rPr>
            </w:pPr>
          </w:p>
          <w:p w14:paraId="1031DAC3" w14:textId="77777777" w:rsidR="001C1414" w:rsidRDefault="001C1414" w:rsidP="001C1414">
            <w:pPr>
              <w:rPr>
                <w:rFonts w:cstheme="minorHAnsi"/>
              </w:rPr>
            </w:pPr>
            <w:r>
              <w:rPr>
                <w:rFonts w:cstheme="minorHAnsi"/>
              </w:rPr>
              <w:t>Assignments</w:t>
            </w:r>
            <w:r w:rsidRPr="003F25DC">
              <w:rPr>
                <w:rFonts w:cstheme="minorHAnsi"/>
              </w:rPr>
              <w:t xml:space="preserve"> will be available in Canvas. </w:t>
            </w:r>
            <w:r>
              <w:rPr>
                <w:rFonts w:cstheme="minorHAnsi"/>
              </w:rPr>
              <w:t>Please see Canvas for assignment descriptions and due dates.</w:t>
            </w:r>
          </w:p>
          <w:p w14:paraId="63A232FE" w14:textId="77777777" w:rsidR="001C1414" w:rsidRDefault="001C1414" w:rsidP="001C1414">
            <w:pPr>
              <w:rPr>
                <w:rFonts w:cstheme="minorHAnsi"/>
              </w:rPr>
            </w:pPr>
          </w:p>
          <w:p w14:paraId="608B3767" w14:textId="77777777" w:rsidR="001C1414" w:rsidRPr="003F25DC" w:rsidRDefault="001C1414" w:rsidP="001C1414">
            <w:pPr>
              <w:rPr>
                <w:rFonts w:cstheme="minorHAnsi"/>
                <w:b/>
                <w:bCs/>
              </w:rPr>
            </w:pPr>
            <w:r w:rsidRPr="003F25DC">
              <w:rPr>
                <w:rFonts w:cstheme="minorHAnsi"/>
                <w:b/>
                <w:bCs/>
              </w:rPr>
              <w:t>Lecture Materials and Recordings</w:t>
            </w:r>
          </w:p>
          <w:p w14:paraId="57D9514B" w14:textId="77777777" w:rsidR="001C1414" w:rsidRDefault="001C1414" w:rsidP="001C1414">
            <w:pPr>
              <w:rPr>
                <w:rFonts w:cstheme="minorHAnsi"/>
              </w:rPr>
            </w:pPr>
            <w:r w:rsidRPr="003F25DC">
              <w:rPr>
                <w:rFonts w:cstheme="minorHAnsi"/>
              </w:rPr>
              <w:lastRenderedPageBreak/>
              <w:t>Lecture materials and recordings for BUS 343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5"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6"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lastRenderedPageBreak/>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0"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1"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2"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3"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4"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5"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6"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7"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8"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9"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0"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1"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2"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3"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4"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5"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6"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Pr="002D4FF4">
              <w:rPr>
                <w:rFonts w:cstheme="minorHAnsi"/>
                <w:szCs w:val="24"/>
              </w:rPr>
              <w:lastRenderedPageBreak/>
              <w:t>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7"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8"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9"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F664" w14:textId="77777777" w:rsidR="00A005A2" w:rsidRDefault="00A005A2" w:rsidP="00C35C23">
      <w:r>
        <w:separator/>
      </w:r>
    </w:p>
  </w:endnote>
  <w:endnote w:type="continuationSeparator" w:id="0">
    <w:p w14:paraId="67318EDE" w14:textId="77777777" w:rsidR="00A005A2" w:rsidRDefault="00A005A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4D19C3A" w:rsidR="000F044E" w:rsidRPr="002B7BF6" w:rsidRDefault="000F044E" w:rsidP="002B7BF6">
    <w:pPr>
      <w:pStyle w:val="Footer"/>
    </w:pPr>
    <w:r w:rsidRPr="00B35819">
      <w:rPr>
        <w:rFonts w:ascii="Times New Roman" w:hAnsi="Times New Roman" w:cs="Times New Roman"/>
      </w:rPr>
      <w:tab/>
      <w:t xml:space="preserve">Page </w:t>
    </w:r>
    <w:r>
      <w:rPr>
        <w:rFonts w:ascii="Times New Roman" w:hAnsi="Times New Roman" w:cs="Times New Roman"/>
      </w:rPr>
      <w:t>1</w:t>
    </w:r>
    <w:r w:rsidRPr="00B35819">
      <w:rPr>
        <w:rFonts w:ascii="Times New Roman" w:hAnsi="Times New Roman" w:cs="Times New Roman"/>
        <w:noProof/>
      </w:rPr>
      <w:t xml:space="preserve"> of </w:t>
    </w:r>
    <w:r w:rsidR="002C6EB6">
      <w:rPr>
        <w:rFonts w:ascii="Times New Roman" w:hAnsi="Times New Roman" w:cs="Times New Roman"/>
        <w:noProof/>
      </w:rPr>
      <w:t>11</w:t>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4F88" w14:textId="77777777" w:rsidR="00A005A2" w:rsidRDefault="00A005A2" w:rsidP="00C35C23">
      <w:r>
        <w:separator/>
      </w:r>
    </w:p>
  </w:footnote>
  <w:footnote w:type="continuationSeparator" w:id="0">
    <w:p w14:paraId="497D9130" w14:textId="77777777" w:rsidR="00A005A2" w:rsidRDefault="00A005A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B4639"/>
    <w:multiLevelType w:val="hybridMultilevel"/>
    <w:tmpl w:val="9BA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8"/>
  </w:num>
  <w:num w:numId="15" w16cid:durableId="1738436501">
    <w:abstractNumId w:val="11"/>
  </w:num>
  <w:num w:numId="16" w16cid:durableId="1615400467">
    <w:abstractNumId w:val="5"/>
  </w:num>
  <w:num w:numId="17" w16cid:durableId="504445898">
    <w:abstractNumId w:val="10"/>
  </w:num>
  <w:num w:numId="18" w16cid:durableId="360715852">
    <w:abstractNumId w:val="6"/>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5"/>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2"/>
  </w:num>
  <w:num w:numId="28" w16cid:durableId="1407999070">
    <w:abstractNumId w:val="14"/>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1511722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1414"/>
    <w:rsid w:val="001C647B"/>
    <w:rsid w:val="001C697E"/>
    <w:rsid w:val="001D308C"/>
    <w:rsid w:val="001F29BB"/>
    <w:rsid w:val="001F7957"/>
    <w:rsid w:val="0020212B"/>
    <w:rsid w:val="002205F4"/>
    <w:rsid w:val="00233E54"/>
    <w:rsid w:val="00251A4B"/>
    <w:rsid w:val="00271CB9"/>
    <w:rsid w:val="00271DD3"/>
    <w:rsid w:val="00275568"/>
    <w:rsid w:val="00292DBE"/>
    <w:rsid w:val="002A6AF2"/>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E3759"/>
    <w:rsid w:val="004E3ABB"/>
    <w:rsid w:val="005357A6"/>
    <w:rsid w:val="00551C53"/>
    <w:rsid w:val="005559AF"/>
    <w:rsid w:val="005578A5"/>
    <w:rsid w:val="00596F23"/>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4308"/>
    <w:rsid w:val="00877788"/>
    <w:rsid w:val="0088254E"/>
    <w:rsid w:val="0089257E"/>
    <w:rsid w:val="00894C21"/>
    <w:rsid w:val="00897EF3"/>
    <w:rsid w:val="008B1CB9"/>
    <w:rsid w:val="008B2CD7"/>
    <w:rsid w:val="008C3F46"/>
    <w:rsid w:val="008C6FE3"/>
    <w:rsid w:val="008D4407"/>
    <w:rsid w:val="008F264F"/>
    <w:rsid w:val="00900AB3"/>
    <w:rsid w:val="0092128F"/>
    <w:rsid w:val="00935F88"/>
    <w:rsid w:val="009446FE"/>
    <w:rsid w:val="00946A60"/>
    <w:rsid w:val="009535AA"/>
    <w:rsid w:val="009A0912"/>
    <w:rsid w:val="009A3693"/>
    <w:rsid w:val="009A46C4"/>
    <w:rsid w:val="009B7902"/>
    <w:rsid w:val="009D79D6"/>
    <w:rsid w:val="009E6DE9"/>
    <w:rsid w:val="009F0FFE"/>
    <w:rsid w:val="009F315B"/>
    <w:rsid w:val="009F7EB9"/>
    <w:rsid w:val="00A005A2"/>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C7E4D"/>
    <w:rsid w:val="00DF1ABA"/>
    <w:rsid w:val="00E13D04"/>
    <w:rsid w:val="00E25846"/>
    <w:rsid w:val="00E306C0"/>
    <w:rsid w:val="00E50FB2"/>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004547714">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66419429">
      <w:bodyDiv w:val="1"/>
      <w:marLeft w:val="0"/>
      <w:marRight w:val="0"/>
      <w:marTop w:val="0"/>
      <w:marBottom w:val="0"/>
      <w:divBdr>
        <w:top w:val="none" w:sz="0" w:space="0" w:color="auto"/>
        <w:left w:val="none" w:sz="0" w:space="0" w:color="auto"/>
        <w:bottom w:val="none" w:sz="0" w:space="0" w:color="auto"/>
        <w:right w:val="none" w:sz="0" w:space="0" w:color="auto"/>
      </w:divBdr>
      <w:divsChild>
        <w:div w:id="793985154">
          <w:marLeft w:val="0"/>
          <w:marRight w:val="0"/>
          <w:marTop w:val="0"/>
          <w:marBottom w:val="0"/>
          <w:divBdr>
            <w:top w:val="none" w:sz="0" w:space="0" w:color="auto"/>
            <w:left w:val="none" w:sz="0" w:space="0" w:color="auto"/>
            <w:bottom w:val="none" w:sz="0" w:space="0" w:color="auto"/>
            <w:right w:val="none" w:sz="0" w:space="0" w:color="auto"/>
          </w:divBdr>
        </w:div>
      </w:divsChild>
    </w:div>
    <w:div w:id="21052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uffi@uwsp.edu"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image" Target="media/image1.png"/><Relationship Id="rId24" Type="http://schemas.openxmlformats.org/officeDocument/2006/relationships/hyperlink" Target="http://www.uwsp.edu/regrec/Pages/Attendance-Policy.aspx"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arson.com/en-us/subject-catalog/p/principles-of-risk-management-and-insurance/P200000006028/9780135641293?utm_source=google&amp;utm_medium=cpc&amp;utm_campaign=dsa_specific_pages&amp;gclid=Cj0KCQjwgNanBhDUARIsAAeIcAtRjvGmTD1jAGunKTI4Sgz3VvVyPcn1uR_D6EEqnI_HW77RXicOfigaAns8EALw_wcB&amp;gclsrc=aw.ds"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161FC"/>
    <w:rsid w:val="004A3135"/>
    <w:rsid w:val="005D4E55"/>
    <w:rsid w:val="00B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343</Number>
    <Section xmlns="409cf07c-705a-4568-bc2e-e1a7cd36a2d3" xsi:nil="true"/>
    <Calendar_x0020_Year xmlns="409cf07c-705a-4568-bc2e-e1a7cd36a2d3">2023</Calendar_x0020_Year>
    <Course_x0020_Name xmlns="409cf07c-705a-4568-bc2e-e1a7cd36a2d3">Principles of Insurance</Course_x0020_Name>
    <Instructor xmlns="409cf07c-705a-4568-bc2e-e1a7cd36a2d3" xsi:nil="true"/>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E4FE-017C-477D-BF41-2963EF82DB79}"/>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Ruffi, Katherine</cp:lastModifiedBy>
  <cp:revision>8</cp:revision>
  <dcterms:created xsi:type="dcterms:W3CDTF">2023-09-04T11:32:00Z</dcterms:created>
  <dcterms:modified xsi:type="dcterms:W3CDTF">2023-09-04T12:07:00Z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